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187A" w14:textId="11955F29" w:rsidR="00984247" w:rsidRDefault="00984247"/>
    <w:p w14:paraId="68F9C1CD" w14:textId="0946B95A" w:rsidR="00984247" w:rsidRDefault="00984247"/>
    <w:p w14:paraId="2FC47C02" w14:textId="77777777" w:rsidR="00AA074B" w:rsidRDefault="00AA074B"/>
    <w:p w14:paraId="40CF5A7E" w14:textId="44E8B28D" w:rsidR="00984247" w:rsidRDefault="00AA074B">
      <w:r>
        <w:rPr>
          <w:noProof/>
        </w:rPr>
        <w:drawing>
          <wp:anchor distT="0" distB="0" distL="114300" distR="114300" simplePos="0" relativeHeight="251658240" behindDoc="0" locked="0" layoutInCell="1" allowOverlap="1" wp14:anchorId="4B42A35A" wp14:editId="39B07B22">
            <wp:simplePos x="0" y="0"/>
            <wp:positionH relativeFrom="margin">
              <wp:align>center</wp:align>
            </wp:positionH>
            <wp:positionV relativeFrom="paragraph">
              <wp:posOffset>243840</wp:posOffset>
            </wp:positionV>
            <wp:extent cx="3350260" cy="19494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0260" cy="1949450"/>
                    </a:xfrm>
                    <a:prstGeom prst="rect">
                      <a:avLst/>
                    </a:prstGeom>
                  </pic:spPr>
                </pic:pic>
              </a:graphicData>
            </a:graphic>
            <wp14:sizeRelH relativeFrom="margin">
              <wp14:pctWidth>0</wp14:pctWidth>
            </wp14:sizeRelH>
            <wp14:sizeRelV relativeFrom="margin">
              <wp14:pctHeight>0</wp14:pctHeight>
            </wp14:sizeRelV>
          </wp:anchor>
        </w:drawing>
      </w:r>
    </w:p>
    <w:p w14:paraId="0F17A4D5" w14:textId="77777777" w:rsidR="00984247" w:rsidRPr="00984247" w:rsidRDefault="00984247">
      <w:pPr>
        <w:rPr>
          <w:b/>
          <w:bCs/>
          <w:sz w:val="32"/>
          <w:szCs w:val="32"/>
        </w:rPr>
      </w:pPr>
    </w:p>
    <w:p w14:paraId="421CE0C5" w14:textId="77777777" w:rsidR="00984247" w:rsidRPr="00984247" w:rsidRDefault="00984247" w:rsidP="00984247">
      <w:pPr>
        <w:spacing w:after="0"/>
        <w:jc w:val="center"/>
        <w:rPr>
          <w:b/>
          <w:bCs/>
          <w:sz w:val="36"/>
          <w:szCs w:val="36"/>
          <w:lang w:val="en-US"/>
        </w:rPr>
      </w:pPr>
      <w:r w:rsidRPr="00984247">
        <w:rPr>
          <w:b/>
          <w:bCs/>
          <w:sz w:val="36"/>
          <w:szCs w:val="36"/>
          <w:lang w:val="en-US"/>
        </w:rPr>
        <w:t>Climate Box</w:t>
      </w:r>
    </w:p>
    <w:p w14:paraId="430229AA" w14:textId="0E61DAC1" w:rsidR="00984247" w:rsidRPr="00984247" w:rsidRDefault="00984247" w:rsidP="00984247">
      <w:pPr>
        <w:spacing w:after="0"/>
        <w:jc w:val="center"/>
        <w:rPr>
          <w:b/>
          <w:bCs/>
          <w:sz w:val="36"/>
          <w:szCs w:val="36"/>
          <w:lang w:val="en-US"/>
        </w:rPr>
      </w:pPr>
      <w:r w:rsidRPr="00984247">
        <w:rPr>
          <w:b/>
          <w:bCs/>
          <w:sz w:val="36"/>
          <w:szCs w:val="36"/>
          <w:lang w:val="en-US"/>
        </w:rPr>
        <w:t>IO</w:t>
      </w:r>
      <w:r w:rsidR="00E22324">
        <w:rPr>
          <w:b/>
          <w:bCs/>
          <w:sz w:val="36"/>
          <w:szCs w:val="36"/>
          <w:lang w:val="en-US"/>
        </w:rPr>
        <w:t>2</w:t>
      </w:r>
      <w:r w:rsidRPr="00984247">
        <w:rPr>
          <w:b/>
          <w:bCs/>
          <w:sz w:val="36"/>
          <w:szCs w:val="36"/>
          <w:lang w:val="en-US"/>
        </w:rPr>
        <w:t xml:space="preserve"> </w:t>
      </w:r>
      <w:r w:rsidR="00FF42F4">
        <w:rPr>
          <w:b/>
          <w:bCs/>
          <w:sz w:val="36"/>
          <w:szCs w:val="36"/>
          <w:lang w:val="bg-BG"/>
        </w:rPr>
        <w:t>Учебни Дейности</w:t>
      </w:r>
      <w:r>
        <w:rPr>
          <w:b/>
          <w:bCs/>
          <w:sz w:val="36"/>
          <w:szCs w:val="36"/>
          <w:lang w:val="en-US"/>
        </w:rPr>
        <w:t xml:space="preserve"> </w:t>
      </w:r>
      <w:r w:rsidR="00E22324">
        <w:rPr>
          <w:b/>
          <w:bCs/>
          <w:sz w:val="36"/>
          <w:szCs w:val="36"/>
          <w:lang w:val="en-US"/>
        </w:rPr>
        <w:t>–</w:t>
      </w:r>
      <w:r>
        <w:rPr>
          <w:b/>
          <w:bCs/>
          <w:sz w:val="36"/>
          <w:szCs w:val="36"/>
          <w:lang w:val="en-US"/>
        </w:rPr>
        <w:t xml:space="preserve"> </w:t>
      </w:r>
      <w:r w:rsidR="00FF42F4">
        <w:rPr>
          <w:b/>
          <w:bCs/>
          <w:sz w:val="36"/>
          <w:szCs w:val="36"/>
          <w:lang w:val="bg-BG"/>
        </w:rPr>
        <w:t>Модул</w:t>
      </w:r>
      <w:r w:rsidR="00E22324">
        <w:rPr>
          <w:b/>
          <w:bCs/>
          <w:sz w:val="36"/>
          <w:szCs w:val="36"/>
          <w:lang w:val="en-US"/>
        </w:rPr>
        <w:t xml:space="preserve"> 3</w:t>
      </w:r>
    </w:p>
    <w:p w14:paraId="34909EF3" w14:textId="36B65458" w:rsidR="00984247" w:rsidRPr="00984247" w:rsidRDefault="00FF42F4" w:rsidP="00984247">
      <w:pPr>
        <w:spacing w:after="0"/>
        <w:jc w:val="center"/>
        <w:rPr>
          <w:sz w:val="24"/>
          <w:szCs w:val="24"/>
          <w:lang w:val="en-US"/>
        </w:rPr>
      </w:pPr>
      <w:r>
        <w:rPr>
          <w:sz w:val="24"/>
          <w:szCs w:val="24"/>
          <w:lang w:val="bg-BG"/>
        </w:rPr>
        <w:t>Проект №</w:t>
      </w:r>
      <w:r w:rsidR="00984247" w:rsidRPr="00984247">
        <w:rPr>
          <w:sz w:val="24"/>
          <w:szCs w:val="24"/>
          <w:lang w:val="en-US"/>
        </w:rPr>
        <w:t xml:space="preserve"> 2020-1-DE02-KA204-007443</w:t>
      </w:r>
    </w:p>
    <w:p w14:paraId="75DD25CB" w14:textId="77777777" w:rsidR="00984247" w:rsidRPr="00984247" w:rsidRDefault="00984247">
      <w:pPr>
        <w:rPr>
          <w:lang w:val="en-US"/>
        </w:rPr>
      </w:pPr>
    </w:p>
    <w:p w14:paraId="52D829F6" w14:textId="77777777" w:rsidR="00984247" w:rsidRPr="00984247" w:rsidRDefault="00984247">
      <w:pPr>
        <w:rPr>
          <w:lang w:val="en-US"/>
        </w:rPr>
      </w:pPr>
    </w:p>
    <w:p w14:paraId="17ACFF05" w14:textId="77777777" w:rsidR="00984247" w:rsidRPr="00984247" w:rsidRDefault="00984247">
      <w:pPr>
        <w:rPr>
          <w:lang w:val="en-US"/>
        </w:rPr>
      </w:pPr>
    </w:p>
    <w:p w14:paraId="726A5B12" w14:textId="1BD2D699" w:rsidR="00D32406" w:rsidRDefault="00D32406" w:rsidP="00984247">
      <w:pPr>
        <w:jc w:val="center"/>
        <w:rPr>
          <w:color w:val="FF0000"/>
          <w:lang w:val="en-US"/>
        </w:rPr>
      </w:pPr>
    </w:p>
    <w:p w14:paraId="1B8B8046" w14:textId="77777777" w:rsidR="00FD6A1D" w:rsidRDefault="00FD6A1D" w:rsidP="00984247">
      <w:pPr>
        <w:jc w:val="center"/>
        <w:rPr>
          <w:lang w:val="en-US"/>
        </w:rPr>
      </w:pPr>
    </w:p>
    <w:p w14:paraId="0127E829" w14:textId="77777777" w:rsidR="00D32406" w:rsidRDefault="00D32406" w:rsidP="00984247">
      <w:pPr>
        <w:jc w:val="center"/>
        <w:rPr>
          <w:lang w:val="en-US"/>
        </w:rPr>
      </w:pPr>
    </w:p>
    <w:p w14:paraId="335BB14A" w14:textId="77777777" w:rsidR="00D32406" w:rsidRDefault="00D32406" w:rsidP="00984247">
      <w:pPr>
        <w:jc w:val="center"/>
        <w:rPr>
          <w:lang w:val="en-US"/>
        </w:rPr>
      </w:pPr>
    </w:p>
    <w:p w14:paraId="13623CAD" w14:textId="77777777" w:rsidR="00D32406" w:rsidRDefault="00D32406" w:rsidP="00984247">
      <w:pPr>
        <w:jc w:val="center"/>
        <w:rPr>
          <w:lang w:val="en-US"/>
        </w:rPr>
      </w:pPr>
    </w:p>
    <w:p w14:paraId="37FDAA6D" w14:textId="77777777" w:rsidR="00D32406" w:rsidRDefault="00D32406" w:rsidP="00984247">
      <w:pPr>
        <w:jc w:val="center"/>
        <w:rPr>
          <w:lang w:val="en-US"/>
        </w:rPr>
      </w:pPr>
    </w:p>
    <w:p w14:paraId="5BA62FA3" w14:textId="77777777" w:rsidR="00D32406" w:rsidRDefault="00D32406" w:rsidP="00984247">
      <w:pPr>
        <w:jc w:val="center"/>
        <w:rPr>
          <w:lang w:val="en-US"/>
        </w:rPr>
      </w:pPr>
    </w:p>
    <w:p w14:paraId="368865D0" w14:textId="77777777" w:rsidR="00D32406" w:rsidRDefault="00D32406" w:rsidP="00984247">
      <w:pPr>
        <w:jc w:val="center"/>
        <w:rPr>
          <w:lang w:val="en-US"/>
        </w:rPr>
      </w:pPr>
    </w:p>
    <w:p w14:paraId="5EABFFAE" w14:textId="77777777" w:rsidR="00D32406" w:rsidRDefault="00D32406" w:rsidP="00984247">
      <w:pPr>
        <w:jc w:val="center"/>
        <w:rPr>
          <w:lang w:val="en-US"/>
        </w:rPr>
      </w:pPr>
    </w:p>
    <w:p w14:paraId="0C0ED083" w14:textId="51055084" w:rsidR="00984247" w:rsidRPr="00984247" w:rsidRDefault="00D32406" w:rsidP="00A03390">
      <w:pPr>
        <w:rPr>
          <w:lang w:val="en-US"/>
        </w:rPr>
      </w:pPr>
      <w:r>
        <w:rPr>
          <w:noProof/>
          <w:lang w:val="en-US"/>
        </w:rPr>
        <w:drawing>
          <wp:anchor distT="0" distB="0" distL="114300" distR="114300" simplePos="0" relativeHeight="251659264" behindDoc="0" locked="0" layoutInCell="1" allowOverlap="1" wp14:anchorId="53EEA8CD" wp14:editId="20F3A2E9">
            <wp:simplePos x="0" y="0"/>
            <wp:positionH relativeFrom="margin">
              <wp:align>center</wp:align>
            </wp:positionH>
            <wp:positionV relativeFrom="paragraph">
              <wp:posOffset>13335</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00984247" w:rsidRPr="00984247">
        <w:rPr>
          <w:lang w:val="en-US"/>
        </w:rPr>
        <w:br w:type="page"/>
      </w:r>
    </w:p>
    <w:p w14:paraId="43265BE5" w14:textId="7C229876" w:rsidR="00E22324" w:rsidRDefault="00FF42F4" w:rsidP="00E22324">
      <w:pPr>
        <w:pStyle w:val="Heading1"/>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00BEC6"/>
        <w:jc w:val="center"/>
        <w:rPr>
          <w:b/>
          <w:bCs/>
          <w:color w:val="FFFFFF" w:themeColor="background1"/>
          <w:sz w:val="36"/>
          <w:szCs w:val="36"/>
          <w:lang w:val="en-US"/>
        </w:rPr>
      </w:pPr>
      <w:r>
        <w:rPr>
          <w:b/>
          <w:bCs/>
          <w:color w:val="FFFFFF" w:themeColor="background1"/>
          <w:sz w:val="36"/>
          <w:szCs w:val="36"/>
          <w:lang w:val="bg-BG"/>
        </w:rPr>
        <w:lastRenderedPageBreak/>
        <w:t>Викторина</w:t>
      </w:r>
      <w:r w:rsidR="00E22324">
        <w:rPr>
          <w:b/>
          <w:bCs/>
          <w:color w:val="FFFFFF" w:themeColor="background1"/>
          <w:sz w:val="36"/>
          <w:szCs w:val="36"/>
          <w:lang w:val="en-US"/>
        </w:rPr>
        <w:t xml:space="preserve"> – M3-</w:t>
      </w:r>
      <w:r>
        <w:rPr>
          <w:b/>
          <w:bCs/>
          <w:color w:val="FFFFFF" w:themeColor="background1"/>
          <w:sz w:val="36"/>
          <w:szCs w:val="36"/>
          <w:lang w:val="bg-BG"/>
        </w:rPr>
        <w:t>Т</w:t>
      </w:r>
      <w:r w:rsidR="004D6A28">
        <w:rPr>
          <w:b/>
          <w:bCs/>
          <w:color w:val="FFFFFF" w:themeColor="background1"/>
          <w:sz w:val="36"/>
          <w:szCs w:val="36"/>
          <w:lang w:val="en-US"/>
        </w:rPr>
        <w:t>1</w:t>
      </w:r>
      <w:r w:rsidR="00E22324">
        <w:rPr>
          <w:b/>
          <w:bCs/>
          <w:color w:val="FFFFFF" w:themeColor="background1"/>
          <w:sz w:val="36"/>
          <w:szCs w:val="36"/>
          <w:lang w:val="en-US"/>
        </w:rPr>
        <w:t>-</w:t>
      </w:r>
      <w:r>
        <w:rPr>
          <w:b/>
          <w:bCs/>
          <w:color w:val="FFFFFF" w:themeColor="background1"/>
          <w:sz w:val="36"/>
          <w:szCs w:val="36"/>
          <w:lang w:val="bg-BG"/>
        </w:rPr>
        <w:t>Д</w:t>
      </w:r>
      <w:r w:rsidR="0003495D">
        <w:rPr>
          <w:b/>
          <w:bCs/>
          <w:color w:val="FFFFFF" w:themeColor="background1"/>
          <w:sz w:val="36"/>
          <w:szCs w:val="36"/>
          <w:lang w:val="en-US"/>
        </w:rPr>
        <w:t>5</w:t>
      </w:r>
    </w:p>
    <w:p w14:paraId="2B37FE06" w14:textId="3ACCD8E9" w:rsidR="00E22324" w:rsidRDefault="00E22324" w:rsidP="00E22324">
      <w:pPr>
        <w:rPr>
          <w:lang w:val="en-US"/>
        </w:rPr>
      </w:pPr>
    </w:p>
    <w:p w14:paraId="5DBD48E7" w14:textId="21D29671" w:rsidR="00FF42F4" w:rsidRPr="00FF42F4" w:rsidRDefault="00A22019" w:rsidP="00FF42F4">
      <w:pPr>
        <w:pStyle w:val="ListParagraph"/>
        <w:numPr>
          <w:ilvl w:val="0"/>
          <w:numId w:val="12"/>
        </w:numPr>
        <w:rPr>
          <w:lang w:val="en-US"/>
        </w:rPr>
      </w:pPr>
      <w:r>
        <w:rPr>
          <w:lang w:val="bg-BG"/>
        </w:rPr>
        <w:t>Твърдение</w:t>
      </w:r>
      <w:r w:rsidR="00FF42F4" w:rsidRPr="00FF42F4">
        <w:rPr>
          <w:lang w:val="en-US"/>
        </w:rPr>
        <w:t xml:space="preserve">: </w:t>
      </w:r>
      <w:proofErr w:type="spellStart"/>
      <w:r w:rsidR="00FF42F4" w:rsidRPr="00FF42F4">
        <w:rPr>
          <w:lang w:val="en-US"/>
        </w:rPr>
        <w:t>Икономия</w:t>
      </w:r>
      <w:proofErr w:type="spellEnd"/>
      <w:r w:rsidR="00FF42F4" w:rsidRPr="00FF42F4">
        <w:rPr>
          <w:lang w:val="en-US"/>
        </w:rPr>
        <w:t xml:space="preserve"> </w:t>
      </w:r>
      <w:proofErr w:type="spellStart"/>
      <w:r w:rsidR="00FF42F4" w:rsidRPr="00FF42F4">
        <w:rPr>
          <w:lang w:val="en-US"/>
        </w:rPr>
        <w:t>от</w:t>
      </w:r>
      <w:proofErr w:type="spellEnd"/>
      <w:r w:rsidR="00FF42F4" w:rsidRPr="00FF42F4">
        <w:rPr>
          <w:lang w:val="en-US"/>
        </w:rPr>
        <w:t xml:space="preserve"> </w:t>
      </w:r>
      <w:proofErr w:type="spellStart"/>
      <w:r w:rsidR="00FF42F4" w:rsidRPr="00FF42F4">
        <w:rPr>
          <w:lang w:val="en-US"/>
        </w:rPr>
        <w:t>мащаба</w:t>
      </w:r>
      <w:proofErr w:type="spellEnd"/>
      <w:r w:rsidR="00FF42F4" w:rsidRPr="00FF42F4">
        <w:rPr>
          <w:lang w:val="en-US"/>
        </w:rPr>
        <w:t xml:space="preserve"> </w:t>
      </w:r>
      <w:proofErr w:type="spellStart"/>
      <w:r w:rsidR="00FF42F4" w:rsidRPr="00FF42F4">
        <w:rPr>
          <w:lang w:val="en-US"/>
        </w:rPr>
        <w:t>при</w:t>
      </w:r>
      <w:proofErr w:type="spellEnd"/>
      <w:r w:rsidR="00FF42F4" w:rsidRPr="00FF42F4">
        <w:rPr>
          <w:lang w:val="en-US"/>
        </w:rPr>
        <w:t xml:space="preserve"> </w:t>
      </w:r>
      <w:proofErr w:type="spellStart"/>
      <w:r w:rsidR="00FF42F4" w:rsidRPr="00FF42F4">
        <w:rPr>
          <w:lang w:val="en-US"/>
        </w:rPr>
        <w:t>маркетинга</w:t>
      </w:r>
      <w:proofErr w:type="spellEnd"/>
      <w:r w:rsidR="00FF42F4" w:rsidRPr="00FF42F4">
        <w:rPr>
          <w:lang w:val="en-US"/>
        </w:rPr>
        <w:t xml:space="preserve"> и </w:t>
      </w:r>
      <w:proofErr w:type="spellStart"/>
      <w:r w:rsidR="00FF42F4" w:rsidRPr="00FF42F4">
        <w:rPr>
          <w:lang w:val="en-US"/>
        </w:rPr>
        <w:t>дистрибуцията</w:t>
      </w:r>
      <w:proofErr w:type="spellEnd"/>
      <w:r w:rsidR="00FF42F4" w:rsidRPr="00FF42F4">
        <w:rPr>
          <w:lang w:val="en-US"/>
        </w:rPr>
        <w:t xml:space="preserve">. </w:t>
      </w:r>
    </w:p>
    <w:p w14:paraId="41A2BDE1" w14:textId="26E23F79" w:rsidR="00FF42F4" w:rsidRPr="00A22019" w:rsidRDefault="00FF42F4" w:rsidP="00FF42F4">
      <w:pPr>
        <w:pStyle w:val="ListParagraph"/>
        <w:rPr>
          <w:lang w:val="bg-BG"/>
        </w:rPr>
      </w:pPr>
      <w:r w:rsidRPr="00FF42F4">
        <w:rPr>
          <w:lang w:val="en-US"/>
        </w:rPr>
        <w:t>a</w:t>
      </w:r>
      <w:r>
        <w:rPr>
          <w:lang w:val="bg-BG"/>
        </w:rPr>
        <w:t xml:space="preserve">) </w:t>
      </w:r>
      <w:proofErr w:type="spellStart"/>
      <w:r w:rsidRPr="00FF42F4">
        <w:rPr>
          <w:lang w:val="en-US"/>
        </w:rPr>
        <w:t>Устойчив</w:t>
      </w:r>
      <w:proofErr w:type="spellEnd"/>
      <w:r w:rsidR="00A22019">
        <w:rPr>
          <w:lang w:val="bg-BG"/>
        </w:rPr>
        <w:t>о</w:t>
      </w:r>
    </w:p>
    <w:p w14:paraId="1B5B3329" w14:textId="1EB596B7"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Конвенционалн</w:t>
      </w:r>
      <w:proofErr w:type="spellEnd"/>
      <w:r w:rsidR="00A22019">
        <w:rPr>
          <w:lang w:val="bg-BG"/>
        </w:rPr>
        <w:t>о</w:t>
      </w:r>
      <w:r w:rsidRPr="00FF42F4">
        <w:rPr>
          <w:lang w:val="en-US"/>
        </w:rPr>
        <w:t xml:space="preserve"> (x)</w:t>
      </w:r>
      <w:r>
        <w:rPr>
          <w:lang w:val="en-US"/>
        </w:rPr>
        <w:br/>
      </w:r>
    </w:p>
    <w:p w14:paraId="14C67E3E" w14:textId="3763B9FB"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Запазва</w:t>
      </w:r>
      <w:proofErr w:type="spellEnd"/>
      <w:r w:rsidRPr="00FF42F4">
        <w:rPr>
          <w:lang w:val="en-US"/>
        </w:rPr>
        <w:t xml:space="preserve"> </w:t>
      </w:r>
      <w:proofErr w:type="spellStart"/>
      <w:r w:rsidRPr="00FF42F4">
        <w:rPr>
          <w:lang w:val="en-US"/>
        </w:rPr>
        <w:t>свежестта</w:t>
      </w:r>
      <w:proofErr w:type="spellEnd"/>
      <w:r w:rsidRPr="00FF42F4">
        <w:rPr>
          <w:lang w:val="en-US"/>
        </w:rPr>
        <w:t xml:space="preserve"> </w:t>
      </w:r>
      <w:proofErr w:type="spellStart"/>
      <w:r w:rsidRPr="00FF42F4">
        <w:rPr>
          <w:lang w:val="en-US"/>
        </w:rPr>
        <w:t>си</w:t>
      </w:r>
      <w:proofErr w:type="spellEnd"/>
      <w:r w:rsidRPr="00FF42F4">
        <w:rPr>
          <w:lang w:val="en-US"/>
        </w:rPr>
        <w:t xml:space="preserve"> </w:t>
      </w:r>
      <w:proofErr w:type="spellStart"/>
      <w:r w:rsidRPr="00FF42F4">
        <w:rPr>
          <w:lang w:val="en-US"/>
        </w:rPr>
        <w:t>за</w:t>
      </w:r>
      <w:proofErr w:type="spellEnd"/>
      <w:r w:rsidRPr="00FF42F4">
        <w:rPr>
          <w:lang w:val="en-US"/>
        </w:rPr>
        <w:t xml:space="preserve"> </w:t>
      </w:r>
      <w:proofErr w:type="spellStart"/>
      <w:r w:rsidRPr="00FF42F4">
        <w:rPr>
          <w:lang w:val="en-US"/>
        </w:rPr>
        <w:t>по-кратко</w:t>
      </w:r>
      <w:proofErr w:type="spellEnd"/>
      <w:r w:rsidRPr="00FF42F4">
        <w:rPr>
          <w:lang w:val="en-US"/>
        </w:rPr>
        <w:t xml:space="preserve"> </w:t>
      </w:r>
      <w:proofErr w:type="spellStart"/>
      <w:r w:rsidRPr="00FF42F4">
        <w:rPr>
          <w:lang w:val="en-US"/>
        </w:rPr>
        <w:t>време</w:t>
      </w:r>
      <w:proofErr w:type="spellEnd"/>
      <w:r w:rsidRPr="00FF42F4">
        <w:rPr>
          <w:lang w:val="en-US"/>
        </w:rPr>
        <w:t xml:space="preserve">, </w:t>
      </w:r>
      <w:proofErr w:type="spellStart"/>
      <w:r w:rsidRPr="00FF42F4">
        <w:rPr>
          <w:lang w:val="en-US"/>
        </w:rPr>
        <w:t>тъй</w:t>
      </w:r>
      <w:proofErr w:type="spellEnd"/>
      <w:r w:rsidRPr="00FF42F4">
        <w:rPr>
          <w:lang w:val="en-US"/>
        </w:rPr>
        <w:t xml:space="preserve"> </w:t>
      </w:r>
      <w:proofErr w:type="spellStart"/>
      <w:r w:rsidRPr="00FF42F4">
        <w:rPr>
          <w:lang w:val="en-US"/>
        </w:rPr>
        <w:t>като</w:t>
      </w:r>
      <w:proofErr w:type="spellEnd"/>
      <w:r w:rsidRPr="00FF42F4">
        <w:rPr>
          <w:lang w:val="en-US"/>
        </w:rPr>
        <w:t xml:space="preserve"> </w:t>
      </w:r>
      <w:proofErr w:type="spellStart"/>
      <w:r w:rsidRPr="00FF42F4">
        <w:rPr>
          <w:lang w:val="en-US"/>
        </w:rPr>
        <w:t>не</w:t>
      </w:r>
      <w:proofErr w:type="spellEnd"/>
      <w:r w:rsidRPr="00FF42F4">
        <w:rPr>
          <w:lang w:val="en-US"/>
        </w:rPr>
        <w:t xml:space="preserve"> </w:t>
      </w:r>
      <w:proofErr w:type="spellStart"/>
      <w:r w:rsidRPr="00FF42F4">
        <w:rPr>
          <w:lang w:val="en-US"/>
        </w:rPr>
        <w:t>се</w:t>
      </w:r>
      <w:proofErr w:type="spellEnd"/>
      <w:r w:rsidRPr="00FF42F4">
        <w:rPr>
          <w:lang w:val="en-US"/>
        </w:rPr>
        <w:t xml:space="preserve"> </w:t>
      </w:r>
      <w:proofErr w:type="spellStart"/>
      <w:r w:rsidRPr="00FF42F4">
        <w:rPr>
          <w:lang w:val="en-US"/>
        </w:rPr>
        <w:t>използват</w:t>
      </w:r>
      <w:proofErr w:type="spellEnd"/>
      <w:r w:rsidRPr="00FF42F4">
        <w:rPr>
          <w:lang w:val="en-US"/>
        </w:rPr>
        <w:t xml:space="preserve"> </w:t>
      </w:r>
      <w:proofErr w:type="spellStart"/>
      <w:r w:rsidRPr="00FF42F4">
        <w:rPr>
          <w:lang w:val="en-US"/>
        </w:rPr>
        <w:t>химикали</w:t>
      </w:r>
      <w:proofErr w:type="spellEnd"/>
      <w:r w:rsidR="00A22019">
        <w:rPr>
          <w:lang w:val="bg-BG"/>
        </w:rPr>
        <w:t>.</w:t>
      </w:r>
    </w:p>
    <w:p w14:paraId="1DE5DBE7" w14:textId="15C59EF7" w:rsidR="00FF42F4" w:rsidRPr="00FF42F4" w:rsidRDefault="00FF42F4" w:rsidP="00FF42F4">
      <w:pPr>
        <w:pStyle w:val="ListParagraph"/>
        <w:rPr>
          <w:lang w:val="en-US"/>
        </w:rPr>
      </w:pPr>
      <w:r w:rsidRPr="00FF42F4">
        <w:rPr>
          <w:lang w:val="en-US"/>
        </w:rPr>
        <w:t>a</w:t>
      </w:r>
      <w:r>
        <w:rPr>
          <w:lang w:val="bg-BG"/>
        </w:rPr>
        <w:t xml:space="preserve">) </w:t>
      </w:r>
      <w:proofErr w:type="spellStart"/>
      <w:r w:rsidRPr="00FF42F4">
        <w:rPr>
          <w:lang w:val="en-US"/>
        </w:rPr>
        <w:t>Устойчиво</w:t>
      </w:r>
      <w:proofErr w:type="spellEnd"/>
      <w:r w:rsidRPr="00FF42F4">
        <w:rPr>
          <w:lang w:val="en-US"/>
        </w:rPr>
        <w:t xml:space="preserve"> (x)</w:t>
      </w:r>
    </w:p>
    <w:p w14:paraId="1631FC6B" w14:textId="1C532659"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Конвенционалн</w:t>
      </w:r>
      <w:proofErr w:type="spellEnd"/>
      <w:r w:rsidR="00A22019">
        <w:rPr>
          <w:lang w:val="bg-BG"/>
        </w:rPr>
        <w:t>о</w:t>
      </w:r>
      <w:r w:rsidRPr="00FF42F4">
        <w:rPr>
          <w:lang w:val="en-US"/>
        </w:rPr>
        <w:t xml:space="preserve"> </w:t>
      </w:r>
      <w:r>
        <w:rPr>
          <w:lang w:val="en-US"/>
        </w:rPr>
        <w:br/>
      </w:r>
    </w:p>
    <w:p w14:paraId="16AD6400" w14:textId="3CF2E538"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По-евтино</w:t>
      </w:r>
      <w:proofErr w:type="spellEnd"/>
      <w:r w:rsidRPr="00FF42F4">
        <w:rPr>
          <w:lang w:val="en-US"/>
        </w:rPr>
        <w:t xml:space="preserve"> </w:t>
      </w:r>
      <w:proofErr w:type="spellStart"/>
      <w:r w:rsidRPr="00FF42F4">
        <w:rPr>
          <w:lang w:val="en-US"/>
        </w:rPr>
        <w:t>производство</w:t>
      </w:r>
      <w:proofErr w:type="spellEnd"/>
      <w:r w:rsidRPr="00FF42F4">
        <w:rPr>
          <w:lang w:val="en-US"/>
        </w:rPr>
        <w:t xml:space="preserve"> - </w:t>
      </w:r>
      <w:proofErr w:type="spellStart"/>
      <w:r w:rsidRPr="00FF42F4">
        <w:rPr>
          <w:lang w:val="en-US"/>
        </w:rPr>
        <w:t>поради</w:t>
      </w:r>
      <w:proofErr w:type="spellEnd"/>
      <w:r w:rsidRPr="00FF42F4">
        <w:rPr>
          <w:lang w:val="en-US"/>
        </w:rPr>
        <w:t xml:space="preserve"> </w:t>
      </w:r>
      <w:proofErr w:type="spellStart"/>
      <w:r w:rsidRPr="00FF42F4">
        <w:rPr>
          <w:lang w:val="en-US"/>
        </w:rPr>
        <w:t>използването</w:t>
      </w:r>
      <w:proofErr w:type="spellEnd"/>
      <w:r w:rsidRPr="00FF42F4">
        <w:rPr>
          <w:lang w:val="en-US"/>
        </w:rPr>
        <w:t xml:space="preserve"> на </w:t>
      </w:r>
      <w:proofErr w:type="spellStart"/>
      <w:r w:rsidRPr="00FF42F4">
        <w:rPr>
          <w:lang w:val="en-US"/>
        </w:rPr>
        <w:t>пестициди</w:t>
      </w:r>
      <w:proofErr w:type="spellEnd"/>
      <w:r w:rsidRPr="00FF42F4">
        <w:rPr>
          <w:lang w:val="en-US"/>
        </w:rPr>
        <w:t xml:space="preserve"> и </w:t>
      </w:r>
      <w:proofErr w:type="spellStart"/>
      <w:r w:rsidRPr="00FF42F4">
        <w:rPr>
          <w:lang w:val="en-US"/>
        </w:rPr>
        <w:t>по-ниски</w:t>
      </w:r>
      <w:proofErr w:type="spellEnd"/>
      <w:r w:rsidRPr="00FF42F4">
        <w:rPr>
          <w:lang w:val="en-US"/>
        </w:rPr>
        <w:t xml:space="preserve"> </w:t>
      </w:r>
      <w:proofErr w:type="spellStart"/>
      <w:r w:rsidRPr="00FF42F4">
        <w:rPr>
          <w:lang w:val="en-US"/>
        </w:rPr>
        <w:t>заплати</w:t>
      </w:r>
      <w:proofErr w:type="spellEnd"/>
      <w:r w:rsidR="00A22019">
        <w:rPr>
          <w:lang w:val="bg-BG"/>
        </w:rPr>
        <w:t>.</w:t>
      </w:r>
      <w:r w:rsidRPr="00FF42F4">
        <w:rPr>
          <w:lang w:val="en-US"/>
        </w:rPr>
        <w:t xml:space="preserve"> </w:t>
      </w:r>
    </w:p>
    <w:p w14:paraId="14E20049" w14:textId="7FEB5285" w:rsidR="00FF42F4" w:rsidRPr="00FF42F4" w:rsidRDefault="00FF42F4" w:rsidP="00FF42F4">
      <w:pPr>
        <w:pStyle w:val="ListParagraph"/>
        <w:rPr>
          <w:lang w:val="en-US"/>
        </w:rPr>
      </w:pPr>
      <w:r w:rsidRPr="00FF42F4">
        <w:rPr>
          <w:lang w:val="en-US"/>
        </w:rPr>
        <w:t>a</w:t>
      </w:r>
      <w:r>
        <w:rPr>
          <w:lang w:val="bg-BG"/>
        </w:rPr>
        <w:t xml:space="preserve">) </w:t>
      </w:r>
      <w:proofErr w:type="spellStart"/>
      <w:r w:rsidRPr="00FF42F4">
        <w:rPr>
          <w:lang w:val="en-US"/>
        </w:rPr>
        <w:t>Устойчиво</w:t>
      </w:r>
      <w:proofErr w:type="spellEnd"/>
      <w:r w:rsidRPr="00FF42F4">
        <w:rPr>
          <w:lang w:val="en-US"/>
        </w:rPr>
        <w:t xml:space="preserve"> </w:t>
      </w:r>
    </w:p>
    <w:p w14:paraId="3D31B168" w14:textId="5C3232C8"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Конвенционално</w:t>
      </w:r>
      <w:proofErr w:type="spellEnd"/>
      <w:r w:rsidRPr="00FF42F4">
        <w:rPr>
          <w:lang w:val="en-US"/>
        </w:rPr>
        <w:t xml:space="preserve"> (x)</w:t>
      </w:r>
      <w:r>
        <w:rPr>
          <w:lang w:val="en-US"/>
        </w:rPr>
        <w:br/>
      </w:r>
    </w:p>
    <w:p w14:paraId="366FC829" w14:textId="54EAC2B3"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10-20% </w:t>
      </w:r>
      <w:proofErr w:type="spellStart"/>
      <w:r w:rsidRPr="00FF42F4">
        <w:rPr>
          <w:lang w:val="en-US"/>
        </w:rPr>
        <w:t>по-скъпо</w:t>
      </w:r>
      <w:proofErr w:type="spellEnd"/>
      <w:r w:rsidR="00A22019">
        <w:rPr>
          <w:lang w:val="bg-BG"/>
        </w:rPr>
        <w:t>.</w:t>
      </w:r>
      <w:r w:rsidRPr="00FF42F4">
        <w:rPr>
          <w:lang w:val="en-US"/>
        </w:rPr>
        <w:t xml:space="preserve"> </w:t>
      </w:r>
    </w:p>
    <w:p w14:paraId="795E9D84" w14:textId="4D507AB9" w:rsidR="00FF42F4" w:rsidRPr="00FF42F4" w:rsidRDefault="00FF42F4" w:rsidP="00FF42F4">
      <w:pPr>
        <w:pStyle w:val="ListParagraph"/>
        <w:rPr>
          <w:lang w:val="en-US"/>
        </w:rPr>
      </w:pPr>
      <w:r w:rsidRPr="00FF42F4">
        <w:rPr>
          <w:lang w:val="en-US"/>
        </w:rPr>
        <w:t>a</w:t>
      </w:r>
      <w:r>
        <w:rPr>
          <w:lang w:val="bg-BG"/>
        </w:rPr>
        <w:t xml:space="preserve">) </w:t>
      </w:r>
      <w:proofErr w:type="spellStart"/>
      <w:r w:rsidRPr="00FF42F4">
        <w:rPr>
          <w:lang w:val="en-US"/>
        </w:rPr>
        <w:t>Устойчив</w:t>
      </w:r>
      <w:proofErr w:type="spellEnd"/>
      <w:r w:rsidR="00A22019">
        <w:rPr>
          <w:lang w:val="bg-BG"/>
        </w:rPr>
        <w:t>о</w:t>
      </w:r>
      <w:r w:rsidRPr="00FF42F4">
        <w:rPr>
          <w:lang w:val="en-US"/>
        </w:rPr>
        <w:t xml:space="preserve"> (x)</w:t>
      </w:r>
    </w:p>
    <w:p w14:paraId="3DCDBBE0" w14:textId="7DDC8BE4"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w:t>
      </w:r>
      <w:proofErr w:type="spellEnd"/>
      <w:r w:rsidR="00A22019">
        <w:rPr>
          <w:lang w:val="bg-BG"/>
        </w:rPr>
        <w:t>но</w:t>
      </w:r>
      <w:r w:rsidRPr="00FF42F4">
        <w:rPr>
          <w:lang w:val="en-US"/>
        </w:rPr>
        <w:t xml:space="preserve"> </w:t>
      </w:r>
      <w:r>
        <w:rPr>
          <w:lang w:val="en-US"/>
        </w:rPr>
        <w:br/>
      </w:r>
    </w:p>
    <w:p w14:paraId="18AD6202" w14:textId="10EFA71D"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Запазва</w:t>
      </w:r>
      <w:proofErr w:type="spellEnd"/>
      <w:r w:rsidRPr="00FF42F4">
        <w:rPr>
          <w:lang w:val="en-US"/>
        </w:rPr>
        <w:t xml:space="preserve"> </w:t>
      </w:r>
      <w:proofErr w:type="spellStart"/>
      <w:r w:rsidRPr="00FF42F4">
        <w:rPr>
          <w:lang w:val="en-US"/>
        </w:rPr>
        <w:t>свежестта</w:t>
      </w:r>
      <w:proofErr w:type="spellEnd"/>
      <w:r w:rsidRPr="00FF42F4">
        <w:rPr>
          <w:lang w:val="en-US"/>
        </w:rPr>
        <w:t xml:space="preserve"> </w:t>
      </w:r>
      <w:proofErr w:type="spellStart"/>
      <w:r w:rsidRPr="00FF42F4">
        <w:rPr>
          <w:lang w:val="en-US"/>
        </w:rPr>
        <w:t>си</w:t>
      </w:r>
      <w:proofErr w:type="spellEnd"/>
      <w:r w:rsidRPr="00FF42F4">
        <w:rPr>
          <w:lang w:val="en-US"/>
        </w:rPr>
        <w:t xml:space="preserve"> </w:t>
      </w:r>
      <w:proofErr w:type="spellStart"/>
      <w:r w:rsidRPr="00FF42F4">
        <w:rPr>
          <w:lang w:val="en-US"/>
        </w:rPr>
        <w:t>за</w:t>
      </w:r>
      <w:proofErr w:type="spellEnd"/>
      <w:r w:rsidRPr="00FF42F4">
        <w:rPr>
          <w:lang w:val="en-US"/>
        </w:rPr>
        <w:t xml:space="preserve"> </w:t>
      </w:r>
      <w:proofErr w:type="spellStart"/>
      <w:r w:rsidRPr="00FF42F4">
        <w:rPr>
          <w:lang w:val="en-US"/>
        </w:rPr>
        <w:t>по-дълго</w:t>
      </w:r>
      <w:proofErr w:type="spellEnd"/>
      <w:r w:rsidRPr="00FF42F4">
        <w:rPr>
          <w:lang w:val="en-US"/>
        </w:rPr>
        <w:t xml:space="preserve"> </w:t>
      </w:r>
      <w:proofErr w:type="spellStart"/>
      <w:r w:rsidRPr="00FF42F4">
        <w:rPr>
          <w:lang w:val="en-US"/>
        </w:rPr>
        <w:t>време</w:t>
      </w:r>
      <w:proofErr w:type="spellEnd"/>
      <w:r w:rsidRPr="00FF42F4">
        <w:rPr>
          <w:lang w:val="en-US"/>
        </w:rPr>
        <w:t xml:space="preserve"> </w:t>
      </w:r>
      <w:proofErr w:type="spellStart"/>
      <w:r w:rsidRPr="00FF42F4">
        <w:rPr>
          <w:lang w:val="en-US"/>
        </w:rPr>
        <w:t>поради</w:t>
      </w:r>
      <w:proofErr w:type="spellEnd"/>
      <w:r w:rsidRPr="00FF42F4">
        <w:rPr>
          <w:lang w:val="en-US"/>
        </w:rPr>
        <w:t xml:space="preserve"> </w:t>
      </w:r>
      <w:proofErr w:type="spellStart"/>
      <w:r w:rsidRPr="00FF42F4">
        <w:rPr>
          <w:lang w:val="en-US"/>
        </w:rPr>
        <w:t>използването</w:t>
      </w:r>
      <w:proofErr w:type="spellEnd"/>
      <w:r w:rsidRPr="00FF42F4">
        <w:rPr>
          <w:lang w:val="en-US"/>
        </w:rPr>
        <w:t xml:space="preserve"> на </w:t>
      </w:r>
      <w:proofErr w:type="spellStart"/>
      <w:r w:rsidRPr="00FF42F4">
        <w:rPr>
          <w:lang w:val="en-US"/>
        </w:rPr>
        <w:t>химикали</w:t>
      </w:r>
      <w:proofErr w:type="spellEnd"/>
      <w:r w:rsidR="00A22019">
        <w:rPr>
          <w:lang w:val="bg-BG"/>
        </w:rPr>
        <w:t>.</w:t>
      </w:r>
      <w:r w:rsidRPr="00FF42F4">
        <w:rPr>
          <w:lang w:val="en-US"/>
        </w:rPr>
        <w:t xml:space="preserve"> </w:t>
      </w:r>
    </w:p>
    <w:p w14:paraId="4E95B434" w14:textId="4D3C2B96" w:rsidR="00FF42F4" w:rsidRPr="00FF42F4" w:rsidRDefault="00FF42F4" w:rsidP="00FF42F4">
      <w:pPr>
        <w:pStyle w:val="ListParagraph"/>
        <w:rPr>
          <w:lang w:val="en-US"/>
        </w:rPr>
      </w:pPr>
      <w:r w:rsidRPr="00FF42F4">
        <w:rPr>
          <w:lang w:val="en-US"/>
        </w:rPr>
        <w:t>a</w:t>
      </w:r>
      <w:r>
        <w:rPr>
          <w:lang w:val="bg-BG"/>
        </w:rPr>
        <w:t xml:space="preserve">) </w:t>
      </w:r>
      <w:proofErr w:type="spellStart"/>
      <w:r w:rsidRPr="00FF42F4">
        <w:rPr>
          <w:lang w:val="en-US"/>
        </w:rPr>
        <w:t>Устойчив</w:t>
      </w:r>
      <w:proofErr w:type="spellEnd"/>
      <w:r w:rsidR="00A22019">
        <w:rPr>
          <w:lang w:val="bg-BG"/>
        </w:rPr>
        <w:t>о</w:t>
      </w:r>
      <w:r w:rsidRPr="00FF42F4">
        <w:rPr>
          <w:lang w:val="en-US"/>
        </w:rPr>
        <w:t xml:space="preserve"> </w:t>
      </w:r>
    </w:p>
    <w:p w14:paraId="602F01AF" w14:textId="5BB7064A"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Конвенционалн</w:t>
      </w:r>
      <w:proofErr w:type="spellEnd"/>
      <w:r w:rsidR="00A22019">
        <w:rPr>
          <w:lang w:val="bg-BG"/>
        </w:rPr>
        <w:t>о</w:t>
      </w:r>
      <w:r w:rsidRPr="00FF42F4">
        <w:rPr>
          <w:lang w:val="en-US"/>
        </w:rPr>
        <w:t xml:space="preserve"> (x)</w:t>
      </w:r>
      <w:r>
        <w:rPr>
          <w:lang w:val="en-US"/>
        </w:rPr>
        <w:br/>
      </w:r>
    </w:p>
    <w:p w14:paraId="06608BC4" w14:textId="17792AB7"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Добре</w:t>
      </w:r>
      <w:proofErr w:type="spellEnd"/>
      <w:r w:rsidRPr="00FF42F4">
        <w:rPr>
          <w:lang w:val="en-US"/>
        </w:rPr>
        <w:t xml:space="preserve"> е </w:t>
      </w:r>
      <w:proofErr w:type="spellStart"/>
      <w:r w:rsidRPr="00FF42F4">
        <w:rPr>
          <w:lang w:val="en-US"/>
        </w:rPr>
        <w:t>за</w:t>
      </w:r>
      <w:proofErr w:type="spellEnd"/>
      <w:r w:rsidRPr="00FF42F4">
        <w:rPr>
          <w:lang w:val="en-US"/>
        </w:rPr>
        <w:t xml:space="preserve"> </w:t>
      </w:r>
      <w:proofErr w:type="spellStart"/>
      <w:r w:rsidRPr="00FF42F4">
        <w:rPr>
          <w:lang w:val="en-US"/>
        </w:rPr>
        <w:t>почвата</w:t>
      </w:r>
      <w:proofErr w:type="spellEnd"/>
      <w:r w:rsidRPr="00FF42F4">
        <w:rPr>
          <w:lang w:val="en-US"/>
        </w:rPr>
        <w:t xml:space="preserve">, </w:t>
      </w:r>
      <w:proofErr w:type="spellStart"/>
      <w:r w:rsidRPr="00FF42F4">
        <w:rPr>
          <w:lang w:val="en-US"/>
        </w:rPr>
        <w:t>за</w:t>
      </w:r>
      <w:proofErr w:type="spellEnd"/>
      <w:r w:rsidRPr="00FF42F4">
        <w:rPr>
          <w:lang w:val="en-US"/>
        </w:rPr>
        <w:t xml:space="preserve"> </w:t>
      </w:r>
      <w:proofErr w:type="spellStart"/>
      <w:r w:rsidRPr="00FF42F4">
        <w:rPr>
          <w:lang w:val="en-US"/>
        </w:rPr>
        <w:t>опазване</w:t>
      </w:r>
      <w:proofErr w:type="spellEnd"/>
      <w:r w:rsidRPr="00FF42F4">
        <w:rPr>
          <w:lang w:val="en-US"/>
        </w:rPr>
        <w:t xml:space="preserve"> на </w:t>
      </w:r>
      <w:proofErr w:type="spellStart"/>
      <w:r w:rsidRPr="00FF42F4">
        <w:rPr>
          <w:lang w:val="en-US"/>
        </w:rPr>
        <w:t>водата</w:t>
      </w:r>
      <w:proofErr w:type="spellEnd"/>
      <w:r w:rsidRPr="00FF42F4">
        <w:rPr>
          <w:lang w:val="en-US"/>
        </w:rPr>
        <w:t xml:space="preserve"> и </w:t>
      </w:r>
      <w:proofErr w:type="spellStart"/>
      <w:r w:rsidRPr="00FF42F4">
        <w:rPr>
          <w:lang w:val="en-US"/>
        </w:rPr>
        <w:t>за</w:t>
      </w:r>
      <w:proofErr w:type="spellEnd"/>
      <w:r w:rsidRPr="00FF42F4">
        <w:rPr>
          <w:lang w:val="en-US"/>
        </w:rPr>
        <w:t xml:space="preserve"> </w:t>
      </w:r>
      <w:proofErr w:type="spellStart"/>
      <w:r w:rsidRPr="00FF42F4">
        <w:rPr>
          <w:lang w:val="en-US"/>
        </w:rPr>
        <w:t>биоразнообразието</w:t>
      </w:r>
      <w:proofErr w:type="spellEnd"/>
      <w:r w:rsidRPr="00FF42F4">
        <w:rPr>
          <w:lang w:val="en-US"/>
        </w:rPr>
        <w:t xml:space="preserve"> (</w:t>
      </w:r>
      <w:proofErr w:type="spellStart"/>
      <w:r w:rsidRPr="00FF42F4">
        <w:rPr>
          <w:lang w:val="en-US"/>
        </w:rPr>
        <w:t>напр</w:t>
      </w:r>
      <w:proofErr w:type="spellEnd"/>
      <w:r w:rsidRPr="00FF42F4">
        <w:rPr>
          <w:lang w:val="en-US"/>
        </w:rPr>
        <w:t xml:space="preserve">. </w:t>
      </w:r>
      <w:proofErr w:type="spellStart"/>
      <w:r w:rsidRPr="00FF42F4">
        <w:rPr>
          <w:lang w:val="en-US"/>
        </w:rPr>
        <w:t>пчели</w:t>
      </w:r>
      <w:proofErr w:type="spellEnd"/>
      <w:r w:rsidRPr="00FF42F4">
        <w:rPr>
          <w:lang w:val="en-US"/>
        </w:rPr>
        <w:t>)</w:t>
      </w:r>
      <w:r w:rsidR="00A22019">
        <w:rPr>
          <w:lang w:val="bg-BG"/>
        </w:rPr>
        <w:t>.</w:t>
      </w:r>
      <w:r w:rsidRPr="00FF42F4">
        <w:rPr>
          <w:lang w:val="en-US"/>
        </w:rPr>
        <w:t xml:space="preserve"> </w:t>
      </w:r>
    </w:p>
    <w:p w14:paraId="40DE94FA" w14:textId="30678864" w:rsidR="00FF42F4" w:rsidRPr="00FF42F4" w:rsidRDefault="00FF42F4" w:rsidP="00FF42F4">
      <w:pPr>
        <w:pStyle w:val="ListParagraph"/>
        <w:rPr>
          <w:lang w:val="en-US"/>
        </w:rPr>
      </w:pPr>
      <w:r w:rsidRPr="00FF42F4">
        <w:rPr>
          <w:lang w:val="en-US"/>
        </w:rPr>
        <w:t>a</w:t>
      </w:r>
      <w:r>
        <w:rPr>
          <w:lang w:val="bg-BG"/>
        </w:rPr>
        <w:t xml:space="preserve">) </w:t>
      </w:r>
      <w:proofErr w:type="spellStart"/>
      <w:r w:rsidRPr="00FF42F4">
        <w:rPr>
          <w:lang w:val="en-US"/>
        </w:rPr>
        <w:t>Устойчиво</w:t>
      </w:r>
      <w:proofErr w:type="spellEnd"/>
      <w:r w:rsidRPr="00FF42F4">
        <w:rPr>
          <w:lang w:val="en-US"/>
        </w:rPr>
        <w:t xml:space="preserve"> (x)</w:t>
      </w:r>
    </w:p>
    <w:p w14:paraId="36060C32" w14:textId="24A56FA3"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Конвенционалн</w:t>
      </w:r>
      <w:proofErr w:type="spellEnd"/>
      <w:r w:rsidR="00A22019">
        <w:rPr>
          <w:lang w:val="bg-BG"/>
        </w:rPr>
        <w:t>о</w:t>
      </w:r>
      <w:r w:rsidRPr="00FF42F4">
        <w:rPr>
          <w:lang w:val="en-US"/>
        </w:rPr>
        <w:t xml:space="preserve"> </w:t>
      </w:r>
      <w:r>
        <w:rPr>
          <w:lang w:val="en-US"/>
        </w:rPr>
        <w:br/>
      </w:r>
    </w:p>
    <w:p w14:paraId="210E97AF" w14:textId="79B87DA7"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Може</w:t>
      </w:r>
      <w:proofErr w:type="spellEnd"/>
      <w:r w:rsidRPr="00FF42F4">
        <w:rPr>
          <w:lang w:val="en-US"/>
        </w:rPr>
        <w:t xml:space="preserve"> </w:t>
      </w:r>
      <w:proofErr w:type="spellStart"/>
      <w:r w:rsidRPr="00FF42F4">
        <w:rPr>
          <w:lang w:val="en-US"/>
        </w:rPr>
        <w:t>да</w:t>
      </w:r>
      <w:proofErr w:type="spellEnd"/>
      <w:r w:rsidRPr="00FF42F4">
        <w:rPr>
          <w:lang w:val="en-US"/>
        </w:rPr>
        <w:t xml:space="preserve"> </w:t>
      </w:r>
      <w:proofErr w:type="spellStart"/>
      <w:r w:rsidRPr="00FF42F4">
        <w:rPr>
          <w:lang w:val="en-US"/>
        </w:rPr>
        <w:t>се</w:t>
      </w:r>
      <w:proofErr w:type="spellEnd"/>
      <w:r w:rsidRPr="00FF42F4">
        <w:rPr>
          <w:lang w:val="en-US"/>
        </w:rPr>
        <w:t xml:space="preserve"> </w:t>
      </w:r>
      <w:proofErr w:type="spellStart"/>
      <w:r w:rsidRPr="00FF42F4">
        <w:rPr>
          <w:lang w:val="en-US"/>
        </w:rPr>
        <w:t>доставя</w:t>
      </w:r>
      <w:proofErr w:type="spellEnd"/>
      <w:r w:rsidRPr="00FF42F4">
        <w:rPr>
          <w:lang w:val="en-US"/>
        </w:rPr>
        <w:t xml:space="preserve"> </w:t>
      </w:r>
      <w:proofErr w:type="spellStart"/>
      <w:r w:rsidRPr="00FF42F4">
        <w:rPr>
          <w:lang w:val="en-US"/>
        </w:rPr>
        <w:t>от</w:t>
      </w:r>
      <w:proofErr w:type="spellEnd"/>
      <w:r w:rsidRPr="00FF42F4">
        <w:rPr>
          <w:lang w:val="en-US"/>
        </w:rPr>
        <w:t xml:space="preserve"> </w:t>
      </w:r>
      <w:proofErr w:type="spellStart"/>
      <w:r w:rsidRPr="00FF42F4">
        <w:rPr>
          <w:lang w:val="en-US"/>
        </w:rPr>
        <w:t>разстояние</w:t>
      </w:r>
      <w:proofErr w:type="spellEnd"/>
      <w:r w:rsidR="00A22019">
        <w:rPr>
          <w:lang w:val="bg-BG"/>
        </w:rPr>
        <w:t>.</w:t>
      </w:r>
      <w:r w:rsidRPr="00FF42F4">
        <w:rPr>
          <w:lang w:val="en-US"/>
        </w:rPr>
        <w:t xml:space="preserve"> </w:t>
      </w:r>
    </w:p>
    <w:p w14:paraId="47DDCCEC" w14:textId="35B96DC6" w:rsidR="00FF42F4" w:rsidRPr="00FF42F4" w:rsidRDefault="00FF42F4" w:rsidP="00FF42F4">
      <w:pPr>
        <w:pStyle w:val="ListParagraph"/>
        <w:rPr>
          <w:lang w:val="en-US"/>
        </w:rPr>
      </w:pPr>
      <w:r w:rsidRPr="00FF42F4">
        <w:rPr>
          <w:lang w:val="en-US"/>
        </w:rPr>
        <w:t>a</w:t>
      </w:r>
      <w:r>
        <w:rPr>
          <w:lang w:val="bg-BG"/>
        </w:rPr>
        <w:t xml:space="preserve">) </w:t>
      </w:r>
      <w:proofErr w:type="spellStart"/>
      <w:r w:rsidRPr="00FF42F4">
        <w:rPr>
          <w:lang w:val="en-US"/>
        </w:rPr>
        <w:t>Устойчив</w:t>
      </w:r>
      <w:proofErr w:type="spellEnd"/>
      <w:r w:rsidR="00A22019">
        <w:rPr>
          <w:lang w:val="bg-BG"/>
        </w:rPr>
        <w:t>о</w:t>
      </w:r>
      <w:r w:rsidRPr="00FF42F4">
        <w:rPr>
          <w:lang w:val="en-US"/>
        </w:rPr>
        <w:t xml:space="preserve"> </w:t>
      </w:r>
    </w:p>
    <w:p w14:paraId="230B43FE" w14:textId="2EB550E6" w:rsidR="00FF42F4" w:rsidRPr="00FF42F4" w:rsidRDefault="00FF42F4" w:rsidP="00FF42F4">
      <w:pPr>
        <w:pStyle w:val="ListParagraph"/>
        <w:rPr>
          <w:lang w:val="en-US"/>
        </w:rPr>
      </w:pPr>
      <w:r>
        <w:rPr>
          <w:lang w:val="bg-BG"/>
        </w:rPr>
        <w:t>б) К</w:t>
      </w:r>
      <w:proofErr w:type="spellStart"/>
      <w:r w:rsidRPr="00FF42F4">
        <w:rPr>
          <w:lang w:val="en-US"/>
        </w:rPr>
        <w:t>онвенционалн</w:t>
      </w:r>
      <w:proofErr w:type="spellEnd"/>
      <w:r w:rsidR="00A22019">
        <w:rPr>
          <w:lang w:val="bg-BG"/>
        </w:rPr>
        <w:t>о</w:t>
      </w:r>
      <w:r w:rsidRPr="00FF42F4">
        <w:rPr>
          <w:lang w:val="en-US"/>
        </w:rPr>
        <w:t xml:space="preserve"> (x)</w:t>
      </w:r>
      <w:r>
        <w:rPr>
          <w:lang w:val="en-US"/>
        </w:rPr>
        <w:br/>
      </w:r>
    </w:p>
    <w:p w14:paraId="023C1AFA" w14:textId="6E1A272F"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10-20% </w:t>
      </w:r>
      <w:proofErr w:type="spellStart"/>
      <w:r w:rsidRPr="00FF42F4">
        <w:rPr>
          <w:lang w:val="en-US"/>
        </w:rPr>
        <w:t>по-евтино</w:t>
      </w:r>
      <w:proofErr w:type="spellEnd"/>
      <w:r w:rsidR="00A22019">
        <w:rPr>
          <w:lang w:val="bg-BG"/>
        </w:rPr>
        <w:t>.</w:t>
      </w:r>
      <w:r w:rsidRPr="00FF42F4">
        <w:rPr>
          <w:lang w:val="en-US"/>
        </w:rPr>
        <w:t xml:space="preserve"> </w:t>
      </w:r>
    </w:p>
    <w:p w14:paraId="56E3A908" w14:textId="0C33D072" w:rsidR="00FF42F4" w:rsidRPr="00FF42F4" w:rsidRDefault="00FF42F4" w:rsidP="00FF42F4">
      <w:pPr>
        <w:pStyle w:val="ListParagraph"/>
        <w:rPr>
          <w:lang w:val="en-US"/>
        </w:rPr>
      </w:pPr>
      <w:r w:rsidRPr="00FF42F4">
        <w:rPr>
          <w:lang w:val="en-US"/>
        </w:rPr>
        <w:t>a</w:t>
      </w:r>
      <w:r>
        <w:rPr>
          <w:lang w:val="bg-BG"/>
        </w:rPr>
        <w:t xml:space="preserve">) </w:t>
      </w:r>
      <w:proofErr w:type="spellStart"/>
      <w:r w:rsidRPr="00FF42F4">
        <w:rPr>
          <w:lang w:val="en-US"/>
        </w:rPr>
        <w:t>Устойчив</w:t>
      </w:r>
      <w:proofErr w:type="spellEnd"/>
      <w:r w:rsidR="00A22019">
        <w:rPr>
          <w:lang w:val="bg-BG"/>
        </w:rPr>
        <w:t>о</w:t>
      </w:r>
      <w:r w:rsidRPr="00FF42F4">
        <w:rPr>
          <w:lang w:val="en-US"/>
        </w:rPr>
        <w:t xml:space="preserve"> </w:t>
      </w:r>
    </w:p>
    <w:p w14:paraId="76D88B4C" w14:textId="678A0201"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Конвенционалн</w:t>
      </w:r>
      <w:proofErr w:type="spellEnd"/>
      <w:r w:rsidR="00A22019">
        <w:rPr>
          <w:lang w:val="bg-BG"/>
        </w:rPr>
        <w:t>о</w:t>
      </w:r>
      <w:r w:rsidRPr="00FF42F4">
        <w:rPr>
          <w:lang w:val="en-US"/>
        </w:rPr>
        <w:t xml:space="preserve"> (x)</w:t>
      </w:r>
      <w:r>
        <w:rPr>
          <w:lang w:val="en-US"/>
        </w:rPr>
        <w:br/>
      </w:r>
    </w:p>
    <w:p w14:paraId="6C64C8F6" w14:textId="7C5E256A"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Не</w:t>
      </w:r>
      <w:proofErr w:type="spellEnd"/>
      <w:r w:rsidRPr="00FF42F4">
        <w:rPr>
          <w:lang w:val="en-US"/>
        </w:rPr>
        <w:t xml:space="preserve"> </w:t>
      </w:r>
      <w:proofErr w:type="spellStart"/>
      <w:r w:rsidRPr="00FF42F4">
        <w:rPr>
          <w:lang w:val="en-US"/>
        </w:rPr>
        <w:t>съдържа</w:t>
      </w:r>
      <w:proofErr w:type="spellEnd"/>
      <w:r w:rsidRPr="00FF42F4">
        <w:rPr>
          <w:lang w:val="en-US"/>
        </w:rPr>
        <w:t xml:space="preserve"> </w:t>
      </w:r>
      <w:proofErr w:type="spellStart"/>
      <w:r w:rsidRPr="00FF42F4">
        <w:rPr>
          <w:lang w:val="en-US"/>
        </w:rPr>
        <w:t>остатъци</w:t>
      </w:r>
      <w:proofErr w:type="spellEnd"/>
      <w:r w:rsidRPr="00FF42F4">
        <w:rPr>
          <w:lang w:val="en-US"/>
        </w:rPr>
        <w:t xml:space="preserve"> </w:t>
      </w:r>
      <w:proofErr w:type="spellStart"/>
      <w:r w:rsidRPr="00FF42F4">
        <w:rPr>
          <w:lang w:val="en-US"/>
        </w:rPr>
        <w:t>от</w:t>
      </w:r>
      <w:proofErr w:type="spellEnd"/>
      <w:r w:rsidRPr="00FF42F4">
        <w:rPr>
          <w:lang w:val="en-US"/>
        </w:rPr>
        <w:t xml:space="preserve"> </w:t>
      </w:r>
      <w:proofErr w:type="spellStart"/>
      <w:r w:rsidRPr="00FF42F4">
        <w:rPr>
          <w:lang w:val="en-US"/>
        </w:rPr>
        <w:t>пестициди</w:t>
      </w:r>
      <w:proofErr w:type="spellEnd"/>
      <w:r w:rsidR="00A22019">
        <w:rPr>
          <w:lang w:val="bg-BG"/>
        </w:rPr>
        <w:t>.</w:t>
      </w:r>
      <w:r w:rsidRPr="00FF42F4">
        <w:rPr>
          <w:lang w:val="en-US"/>
        </w:rPr>
        <w:t xml:space="preserve"> </w:t>
      </w:r>
    </w:p>
    <w:p w14:paraId="717E6400" w14:textId="42CE50B7" w:rsidR="00FF42F4" w:rsidRPr="00FF42F4" w:rsidRDefault="00FF42F4" w:rsidP="00FF42F4">
      <w:pPr>
        <w:pStyle w:val="ListParagraph"/>
        <w:rPr>
          <w:lang w:val="en-US"/>
        </w:rPr>
      </w:pPr>
      <w:r w:rsidRPr="00FF42F4">
        <w:rPr>
          <w:lang w:val="en-US"/>
        </w:rPr>
        <w:t>a</w:t>
      </w:r>
      <w:r>
        <w:rPr>
          <w:lang w:val="bg-BG"/>
        </w:rPr>
        <w:t xml:space="preserve">) </w:t>
      </w:r>
      <w:proofErr w:type="spellStart"/>
      <w:r w:rsidRPr="00FF42F4">
        <w:rPr>
          <w:lang w:val="en-US"/>
        </w:rPr>
        <w:t>Устойчив</w:t>
      </w:r>
      <w:proofErr w:type="spellEnd"/>
      <w:r w:rsidR="00A22019">
        <w:rPr>
          <w:lang w:val="bg-BG"/>
        </w:rPr>
        <w:t>о</w:t>
      </w:r>
      <w:r w:rsidRPr="00FF42F4">
        <w:rPr>
          <w:lang w:val="en-US"/>
        </w:rPr>
        <w:t xml:space="preserve"> (x)</w:t>
      </w:r>
    </w:p>
    <w:p w14:paraId="18CF3DBA" w14:textId="656DF904"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Конвенционалн</w:t>
      </w:r>
      <w:proofErr w:type="spellEnd"/>
      <w:r w:rsidR="00A22019">
        <w:rPr>
          <w:lang w:val="bg-BG"/>
        </w:rPr>
        <w:t>о</w:t>
      </w:r>
      <w:r w:rsidRPr="00FF42F4">
        <w:rPr>
          <w:lang w:val="en-US"/>
        </w:rPr>
        <w:t xml:space="preserve"> </w:t>
      </w:r>
      <w:r>
        <w:rPr>
          <w:lang w:val="en-US"/>
        </w:rPr>
        <w:br/>
      </w:r>
    </w:p>
    <w:p w14:paraId="617FC76F" w14:textId="46F6F016"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Не</w:t>
      </w:r>
      <w:proofErr w:type="spellEnd"/>
      <w:r w:rsidRPr="00FF42F4">
        <w:rPr>
          <w:lang w:val="en-US"/>
        </w:rPr>
        <w:t xml:space="preserve"> </w:t>
      </w:r>
      <w:proofErr w:type="spellStart"/>
      <w:r w:rsidRPr="00FF42F4">
        <w:rPr>
          <w:lang w:val="en-US"/>
        </w:rPr>
        <w:t>се</w:t>
      </w:r>
      <w:proofErr w:type="spellEnd"/>
      <w:r w:rsidRPr="00FF42F4">
        <w:rPr>
          <w:lang w:val="en-US"/>
        </w:rPr>
        <w:t xml:space="preserve"> </w:t>
      </w:r>
      <w:proofErr w:type="spellStart"/>
      <w:r w:rsidRPr="00FF42F4">
        <w:rPr>
          <w:lang w:val="en-US"/>
        </w:rPr>
        <w:t>предлага</w:t>
      </w:r>
      <w:proofErr w:type="spellEnd"/>
      <w:r w:rsidRPr="00FF42F4">
        <w:rPr>
          <w:lang w:val="en-US"/>
        </w:rPr>
        <w:t xml:space="preserve"> </w:t>
      </w:r>
      <w:proofErr w:type="spellStart"/>
      <w:r w:rsidRPr="00FF42F4">
        <w:rPr>
          <w:lang w:val="en-US"/>
        </w:rPr>
        <w:t>извън</w:t>
      </w:r>
      <w:proofErr w:type="spellEnd"/>
      <w:r w:rsidRPr="00FF42F4">
        <w:rPr>
          <w:lang w:val="en-US"/>
        </w:rPr>
        <w:t xml:space="preserve"> </w:t>
      </w:r>
      <w:proofErr w:type="spellStart"/>
      <w:r w:rsidRPr="00FF42F4">
        <w:rPr>
          <w:lang w:val="en-US"/>
        </w:rPr>
        <w:t>сезона</w:t>
      </w:r>
      <w:proofErr w:type="spellEnd"/>
      <w:r w:rsidR="00A22019">
        <w:rPr>
          <w:lang w:val="bg-BG"/>
        </w:rPr>
        <w:t>.</w:t>
      </w:r>
      <w:r w:rsidRPr="00FF42F4">
        <w:rPr>
          <w:lang w:val="en-US"/>
        </w:rPr>
        <w:t xml:space="preserve"> </w:t>
      </w:r>
    </w:p>
    <w:p w14:paraId="7E12D65F" w14:textId="0A654979" w:rsidR="00FF42F4" w:rsidRPr="00FF42F4" w:rsidRDefault="00FF42F4" w:rsidP="00FF42F4">
      <w:pPr>
        <w:pStyle w:val="ListParagraph"/>
        <w:rPr>
          <w:lang w:val="en-US"/>
        </w:rPr>
      </w:pPr>
      <w:r>
        <w:rPr>
          <w:lang w:val="bg-BG"/>
        </w:rPr>
        <w:t xml:space="preserve">а) </w:t>
      </w:r>
      <w:proofErr w:type="spellStart"/>
      <w:r w:rsidRPr="00FF42F4">
        <w:rPr>
          <w:lang w:val="en-US"/>
        </w:rPr>
        <w:t>Устойчив</w:t>
      </w:r>
      <w:proofErr w:type="spellEnd"/>
      <w:r w:rsidR="00A22019">
        <w:rPr>
          <w:lang w:val="bg-BG"/>
        </w:rPr>
        <w:t>о</w:t>
      </w:r>
      <w:r w:rsidRPr="00FF42F4">
        <w:rPr>
          <w:lang w:val="en-US"/>
        </w:rPr>
        <w:t xml:space="preserve"> (x)</w:t>
      </w:r>
    </w:p>
    <w:p w14:paraId="1D571021" w14:textId="77777777" w:rsidR="00D357CD" w:rsidRDefault="00FF42F4" w:rsidP="00FF42F4">
      <w:pPr>
        <w:pStyle w:val="ListParagraph"/>
        <w:rPr>
          <w:lang w:val="en-US"/>
        </w:rPr>
      </w:pPr>
      <w:r>
        <w:rPr>
          <w:lang w:val="bg-BG"/>
        </w:rPr>
        <w:t xml:space="preserve">б) </w:t>
      </w:r>
      <w:proofErr w:type="spellStart"/>
      <w:r w:rsidRPr="00FF42F4">
        <w:rPr>
          <w:lang w:val="en-US"/>
        </w:rPr>
        <w:t>Конвенционалн</w:t>
      </w:r>
      <w:proofErr w:type="spellEnd"/>
      <w:r w:rsidR="00A22019">
        <w:rPr>
          <w:lang w:val="bg-BG"/>
        </w:rPr>
        <w:t>о</w:t>
      </w:r>
      <w:r w:rsidRPr="00FF42F4">
        <w:rPr>
          <w:lang w:val="en-US"/>
        </w:rPr>
        <w:t xml:space="preserve"> </w:t>
      </w:r>
    </w:p>
    <w:p w14:paraId="50399C01" w14:textId="77777777" w:rsidR="00D357CD" w:rsidRDefault="00D357CD">
      <w:pPr>
        <w:rPr>
          <w:lang w:val="en-US"/>
        </w:rPr>
      </w:pPr>
      <w:r>
        <w:rPr>
          <w:lang w:val="en-US"/>
        </w:rPr>
        <w:br w:type="page"/>
      </w:r>
    </w:p>
    <w:p w14:paraId="33B6EDAD" w14:textId="4D22B03F" w:rsidR="00FF42F4" w:rsidRPr="00FF42F4" w:rsidRDefault="00FF42F4" w:rsidP="00FF42F4">
      <w:pPr>
        <w:pStyle w:val="ListParagraph"/>
        <w:rPr>
          <w:lang w:val="en-US"/>
        </w:rPr>
      </w:pPr>
    </w:p>
    <w:p w14:paraId="0BC8E6BC" w14:textId="4F959F4E"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Могат</w:t>
      </w:r>
      <w:proofErr w:type="spellEnd"/>
      <w:r w:rsidRPr="00FF42F4">
        <w:rPr>
          <w:lang w:val="en-US"/>
        </w:rPr>
        <w:t xml:space="preserve"> </w:t>
      </w:r>
      <w:proofErr w:type="spellStart"/>
      <w:r w:rsidRPr="00FF42F4">
        <w:rPr>
          <w:lang w:val="en-US"/>
        </w:rPr>
        <w:t>да</w:t>
      </w:r>
      <w:proofErr w:type="spellEnd"/>
      <w:r w:rsidRPr="00FF42F4">
        <w:rPr>
          <w:lang w:val="en-US"/>
        </w:rPr>
        <w:t xml:space="preserve"> </w:t>
      </w:r>
      <w:proofErr w:type="spellStart"/>
      <w:r w:rsidRPr="00FF42F4">
        <w:rPr>
          <w:lang w:val="en-US"/>
        </w:rPr>
        <w:t>бъдат</w:t>
      </w:r>
      <w:proofErr w:type="spellEnd"/>
      <w:r w:rsidRPr="00FF42F4">
        <w:rPr>
          <w:lang w:val="en-US"/>
        </w:rPr>
        <w:t xml:space="preserve"> </w:t>
      </w:r>
      <w:proofErr w:type="spellStart"/>
      <w:r w:rsidRPr="00FF42F4">
        <w:rPr>
          <w:lang w:val="en-US"/>
        </w:rPr>
        <w:t>открити</w:t>
      </w:r>
      <w:proofErr w:type="spellEnd"/>
      <w:r w:rsidRPr="00FF42F4">
        <w:rPr>
          <w:lang w:val="en-US"/>
        </w:rPr>
        <w:t xml:space="preserve"> </w:t>
      </w:r>
      <w:proofErr w:type="spellStart"/>
      <w:r w:rsidRPr="00FF42F4">
        <w:rPr>
          <w:lang w:val="en-US"/>
        </w:rPr>
        <w:t>остатъци</w:t>
      </w:r>
      <w:proofErr w:type="spellEnd"/>
      <w:r w:rsidRPr="00FF42F4">
        <w:rPr>
          <w:lang w:val="en-US"/>
        </w:rPr>
        <w:t xml:space="preserve"> </w:t>
      </w:r>
      <w:proofErr w:type="spellStart"/>
      <w:r w:rsidRPr="00FF42F4">
        <w:rPr>
          <w:lang w:val="en-US"/>
        </w:rPr>
        <w:t>от</w:t>
      </w:r>
      <w:proofErr w:type="spellEnd"/>
      <w:r w:rsidRPr="00FF42F4">
        <w:rPr>
          <w:lang w:val="en-US"/>
        </w:rPr>
        <w:t xml:space="preserve"> </w:t>
      </w:r>
      <w:proofErr w:type="spellStart"/>
      <w:r w:rsidRPr="00FF42F4">
        <w:rPr>
          <w:lang w:val="en-US"/>
        </w:rPr>
        <w:t>пестициди</w:t>
      </w:r>
      <w:proofErr w:type="spellEnd"/>
      <w:r w:rsidR="00A22019">
        <w:rPr>
          <w:lang w:val="bg-BG"/>
        </w:rPr>
        <w:t>.</w:t>
      </w:r>
      <w:r w:rsidRPr="00FF42F4">
        <w:rPr>
          <w:lang w:val="en-US"/>
        </w:rPr>
        <w:t xml:space="preserve"> </w:t>
      </w:r>
    </w:p>
    <w:p w14:paraId="35486874" w14:textId="3A0D44C9" w:rsidR="00FF42F4" w:rsidRPr="00FF42F4" w:rsidRDefault="00FF42F4" w:rsidP="00FF42F4">
      <w:pPr>
        <w:pStyle w:val="ListParagraph"/>
        <w:rPr>
          <w:lang w:val="en-US"/>
        </w:rPr>
      </w:pPr>
      <w:r w:rsidRPr="00FF42F4">
        <w:rPr>
          <w:lang w:val="en-US"/>
        </w:rPr>
        <w:t>a</w:t>
      </w:r>
      <w:r>
        <w:rPr>
          <w:lang w:val="bg-BG"/>
        </w:rPr>
        <w:t xml:space="preserve">) </w:t>
      </w:r>
      <w:proofErr w:type="spellStart"/>
      <w:r w:rsidRPr="00FF42F4">
        <w:rPr>
          <w:lang w:val="en-US"/>
        </w:rPr>
        <w:t>Устойчив</w:t>
      </w:r>
      <w:proofErr w:type="spellEnd"/>
      <w:r w:rsidR="00A22019">
        <w:rPr>
          <w:lang w:val="bg-BG"/>
        </w:rPr>
        <w:t>о</w:t>
      </w:r>
      <w:r w:rsidRPr="00FF42F4">
        <w:rPr>
          <w:lang w:val="en-US"/>
        </w:rPr>
        <w:t xml:space="preserve"> </w:t>
      </w:r>
    </w:p>
    <w:p w14:paraId="35DBFFC9" w14:textId="73050A73"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Конвенционалн</w:t>
      </w:r>
      <w:proofErr w:type="spellEnd"/>
      <w:r w:rsidR="00A22019">
        <w:rPr>
          <w:lang w:val="bg-BG"/>
        </w:rPr>
        <w:t>о</w:t>
      </w:r>
      <w:r w:rsidRPr="00FF42F4">
        <w:rPr>
          <w:lang w:val="en-US"/>
        </w:rPr>
        <w:t xml:space="preserve"> (x)</w:t>
      </w:r>
      <w:r>
        <w:rPr>
          <w:lang w:val="en-US"/>
        </w:rPr>
        <w:br/>
      </w:r>
    </w:p>
    <w:p w14:paraId="53F08D19" w14:textId="6DD73886"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местен</w:t>
      </w:r>
      <w:proofErr w:type="spellEnd"/>
      <w:r w:rsidRPr="00FF42F4">
        <w:rPr>
          <w:lang w:val="en-US"/>
        </w:rPr>
        <w:t xml:space="preserve"> </w:t>
      </w:r>
      <w:proofErr w:type="spellStart"/>
      <w:r w:rsidRPr="00FF42F4">
        <w:rPr>
          <w:lang w:val="en-US"/>
        </w:rPr>
        <w:t>произход</w:t>
      </w:r>
      <w:proofErr w:type="spellEnd"/>
      <w:r w:rsidRPr="00FF42F4">
        <w:rPr>
          <w:lang w:val="en-US"/>
        </w:rPr>
        <w:t xml:space="preserve"> </w:t>
      </w:r>
    </w:p>
    <w:p w14:paraId="4E61D212" w14:textId="236ECEC5" w:rsidR="00FF42F4" w:rsidRPr="00FF42F4" w:rsidRDefault="00FF42F4" w:rsidP="00FF42F4">
      <w:pPr>
        <w:pStyle w:val="ListParagraph"/>
        <w:rPr>
          <w:lang w:val="en-US"/>
        </w:rPr>
      </w:pPr>
      <w:r w:rsidRPr="00FF42F4">
        <w:rPr>
          <w:lang w:val="en-US"/>
        </w:rPr>
        <w:t>a</w:t>
      </w:r>
      <w:r>
        <w:rPr>
          <w:lang w:val="bg-BG"/>
        </w:rPr>
        <w:t xml:space="preserve">) </w:t>
      </w:r>
      <w:proofErr w:type="spellStart"/>
      <w:r w:rsidRPr="00FF42F4">
        <w:rPr>
          <w:lang w:val="en-US"/>
        </w:rPr>
        <w:t>Устойчив</w:t>
      </w:r>
      <w:proofErr w:type="spellEnd"/>
      <w:r w:rsidR="00A22019">
        <w:rPr>
          <w:lang w:val="bg-BG"/>
        </w:rPr>
        <w:t>о</w:t>
      </w:r>
      <w:r w:rsidRPr="00FF42F4">
        <w:rPr>
          <w:lang w:val="en-US"/>
        </w:rPr>
        <w:t xml:space="preserve"> (x)</w:t>
      </w:r>
    </w:p>
    <w:p w14:paraId="19C4DC26" w14:textId="15322E25"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Конвенционалн</w:t>
      </w:r>
      <w:proofErr w:type="spellEnd"/>
      <w:r w:rsidR="00A22019">
        <w:rPr>
          <w:lang w:val="bg-BG"/>
        </w:rPr>
        <w:t>о</w:t>
      </w:r>
      <w:r>
        <w:rPr>
          <w:lang w:val="en-US"/>
        </w:rPr>
        <w:br/>
      </w:r>
    </w:p>
    <w:p w14:paraId="303E6EF4" w14:textId="1A103F3F"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Налично</w:t>
      </w:r>
      <w:proofErr w:type="spellEnd"/>
      <w:r w:rsidRPr="00FF42F4">
        <w:rPr>
          <w:lang w:val="en-US"/>
        </w:rPr>
        <w:t xml:space="preserve"> </w:t>
      </w:r>
      <w:proofErr w:type="spellStart"/>
      <w:r w:rsidRPr="00FF42F4">
        <w:rPr>
          <w:lang w:val="en-US"/>
        </w:rPr>
        <w:t>през</w:t>
      </w:r>
      <w:proofErr w:type="spellEnd"/>
      <w:r w:rsidRPr="00FF42F4">
        <w:rPr>
          <w:lang w:val="en-US"/>
        </w:rPr>
        <w:t xml:space="preserve"> </w:t>
      </w:r>
      <w:proofErr w:type="spellStart"/>
      <w:r w:rsidRPr="00FF42F4">
        <w:rPr>
          <w:lang w:val="en-US"/>
        </w:rPr>
        <w:t>цялата</w:t>
      </w:r>
      <w:proofErr w:type="spellEnd"/>
      <w:r w:rsidRPr="00FF42F4">
        <w:rPr>
          <w:lang w:val="en-US"/>
        </w:rPr>
        <w:t xml:space="preserve"> </w:t>
      </w:r>
      <w:proofErr w:type="spellStart"/>
      <w:r w:rsidRPr="00FF42F4">
        <w:rPr>
          <w:lang w:val="en-US"/>
        </w:rPr>
        <w:t>година</w:t>
      </w:r>
      <w:proofErr w:type="spellEnd"/>
      <w:r w:rsidRPr="00FF42F4">
        <w:rPr>
          <w:lang w:val="en-US"/>
        </w:rPr>
        <w:t xml:space="preserve"> </w:t>
      </w:r>
    </w:p>
    <w:p w14:paraId="6633559D" w14:textId="4121107E" w:rsidR="00FF42F4" w:rsidRPr="00FF42F4" w:rsidRDefault="00FF42F4" w:rsidP="00FF42F4">
      <w:pPr>
        <w:pStyle w:val="ListParagraph"/>
        <w:rPr>
          <w:lang w:val="en-US"/>
        </w:rPr>
      </w:pPr>
      <w:r>
        <w:rPr>
          <w:lang w:val="bg-BG"/>
        </w:rPr>
        <w:t xml:space="preserve">а) </w:t>
      </w:r>
      <w:proofErr w:type="spellStart"/>
      <w:r w:rsidRPr="00FF42F4">
        <w:rPr>
          <w:lang w:val="en-US"/>
        </w:rPr>
        <w:t>Устойчив</w:t>
      </w:r>
      <w:proofErr w:type="spellEnd"/>
      <w:r w:rsidR="00A22019">
        <w:rPr>
          <w:lang w:val="bg-BG"/>
        </w:rPr>
        <w:t>о</w:t>
      </w:r>
      <w:r w:rsidRPr="00FF42F4">
        <w:rPr>
          <w:lang w:val="en-US"/>
        </w:rPr>
        <w:t xml:space="preserve"> </w:t>
      </w:r>
    </w:p>
    <w:p w14:paraId="5A68531B" w14:textId="25139027" w:rsidR="00FF42F4" w:rsidRPr="00FF42F4" w:rsidRDefault="00FF42F4" w:rsidP="00FF42F4">
      <w:pPr>
        <w:pStyle w:val="ListParagraph"/>
        <w:rPr>
          <w:lang w:val="en-US"/>
        </w:rPr>
      </w:pPr>
      <w:r>
        <w:rPr>
          <w:lang w:val="bg-BG"/>
        </w:rPr>
        <w:t xml:space="preserve">б) </w:t>
      </w:r>
      <w:proofErr w:type="spellStart"/>
      <w:r w:rsidRPr="00FF42F4">
        <w:rPr>
          <w:lang w:val="en-US"/>
        </w:rPr>
        <w:t>Конвенционалн</w:t>
      </w:r>
      <w:proofErr w:type="spellEnd"/>
      <w:r w:rsidR="00A22019">
        <w:rPr>
          <w:lang w:val="bg-BG"/>
        </w:rPr>
        <w:t>о</w:t>
      </w:r>
      <w:r w:rsidRPr="00FF42F4">
        <w:rPr>
          <w:lang w:val="en-US"/>
        </w:rPr>
        <w:t xml:space="preserve"> (x)</w:t>
      </w:r>
      <w:r>
        <w:rPr>
          <w:lang w:val="en-US"/>
        </w:rPr>
        <w:br/>
      </w:r>
    </w:p>
    <w:p w14:paraId="6F49224D" w14:textId="0D3CB9CF" w:rsidR="00FF42F4" w:rsidRPr="00FF42F4" w:rsidRDefault="00FF42F4" w:rsidP="00FF42F4">
      <w:pPr>
        <w:pStyle w:val="ListParagraph"/>
        <w:numPr>
          <w:ilvl w:val="0"/>
          <w:numId w:val="12"/>
        </w:numPr>
        <w:rPr>
          <w:lang w:val="en-US"/>
        </w:rPr>
      </w:pPr>
      <w:proofErr w:type="spellStart"/>
      <w:r w:rsidRPr="00FF42F4">
        <w:rPr>
          <w:lang w:val="en-US"/>
        </w:rPr>
        <w:t>Твърдение</w:t>
      </w:r>
      <w:proofErr w:type="spellEnd"/>
      <w:r w:rsidRPr="00FF42F4">
        <w:rPr>
          <w:lang w:val="en-US"/>
        </w:rPr>
        <w:t xml:space="preserve">: </w:t>
      </w:r>
      <w:proofErr w:type="spellStart"/>
      <w:r w:rsidRPr="00FF42F4">
        <w:rPr>
          <w:lang w:val="en-US"/>
        </w:rPr>
        <w:t>Достойни</w:t>
      </w:r>
      <w:proofErr w:type="spellEnd"/>
      <w:r w:rsidRPr="00FF42F4">
        <w:rPr>
          <w:lang w:val="en-US"/>
        </w:rPr>
        <w:t xml:space="preserve"> </w:t>
      </w:r>
      <w:proofErr w:type="spellStart"/>
      <w:r w:rsidRPr="00FF42F4">
        <w:rPr>
          <w:lang w:val="en-US"/>
        </w:rPr>
        <w:t>условия</w:t>
      </w:r>
      <w:proofErr w:type="spellEnd"/>
      <w:r w:rsidRPr="00FF42F4">
        <w:rPr>
          <w:lang w:val="en-US"/>
        </w:rPr>
        <w:t xml:space="preserve"> на </w:t>
      </w:r>
      <w:proofErr w:type="spellStart"/>
      <w:r w:rsidRPr="00FF42F4">
        <w:rPr>
          <w:lang w:val="en-US"/>
        </w:rPr>
        <w:t>труд</w:t>
      </w:r>
      <w:proofErr w:type="spellEnd"/>
      <w:r w:rsidRPr="00FF42F4">
        <w:rPr>
          <w:lang w:val="en-US"/>
        </w:rPr>
        <w:t xml:space="preserve"> </w:t>
      </w:r>
      <w:proofErr w:type="spellStart"/>
      <w:r w:rsidRPr="00FF42F4">
        <w:rPr>
          <w:lang w:val="en-US"/>
        </w:rPr>
        <w:t>за</w:t>
      </w:r>
      <w:proofErr w:type="spellEnd"/>
      <w:r w:rsidRPr="00FF42F4">
        <w:rPr>
          <w:lang w:val="en-US"/>
        </w:rPr>
        <w:t xml:space="preserve"> </w:t>
      </w:r>
      <w:proofErr w:type="spellStart"/>
      <w:r w:rsidRPr="00FF42F4">
        <w:rPr>
          <w:lang w:val="en-US"/>
        </w:rPr>
        <w:t>земеделските</w:t>
      </w:r>
      <w:proofErr w:type="spellEnd"/>
      <w:r w:rsidRPr="00FF42F4">
        <w:rPr>
          <w:lang w:val="en-US"/>
        </w:rPr>
        <w:t xml:space="preserve"> </w:t>
      </w:r>
      <w:proofErr w:type="spellStart"/>
      <w:r w:rsidRPr="00FF42F4">
        <w:rPr>
          <w:lang w:val="en-US"/>
        </w:rPr>
        <w:t>производители</w:t>
      </w:r>
      <w:proofErr w:type="spellEnd"/>
    </w:p>
    <w:p w14:paraId="63B5C899" w14:textId="230F118E" w:rsidR="00FF42F4" w:rsidRPr="00FF42F4" w:rsidRDefault="00FF42F4" w:rsidP="00FF42F4">
      <w:pPr>
        <w:pStyle w:val="ListParagraph"/>
        <w:rPr>
          <w:lang w:val="en-US"/>
        </w:rPr>
      </w:pPr>
      <w:r>
        <w:rPr>
          <w:lang w:val="bg-BG"/>
        </w:rPr>
        <w:t xml:space="preserve">а) </w:t>
      </w:r>
      <w:proofErr w:type="spellStart"/>
      <w:r w:rsidRPr="00FF42F4">
        <w:rPr>
          <w:lang w:val="en-US"/>
        </w:rPr>
        <w:t>Устойчиво</w:t>
      </w:r>
      <w:proofErr w:type="spellEnd"/>
      <w:r w:rsidRPr="00FF42F4">
        <w:rPr>
          <w:lang w:val="en-US"/>
        </w:rPr>
        <w:t xml:space="preserve"> (x)</w:t>
      </w:r>
    </w:p>
    <w:p w14:paraId="58E80C55" w14:textId="61D37D29" w:rsidR="001A7FD0" w:rsidRDefault="00FF42F4" w:rsidP="00FF42F4">
      <w:pPr>
        <w:pStyle w:val="ListParagraph"/>
        <w:rPr>
          <w:sz w:val="24"/>
          <w:szCs w:val="24"/>
          <w:lang w:val="en-US"/>
        </w:rPr>
      </w:pPr>
      <w:r>
        <w:rPr>
          <w:lang w:val="bg-BG"/>
        </w:rPr>
        <w:t xml:space="preserve">б) </w:t>
      </w:r>
      <w:proofErr w:type="spellStart"/>
      <w:r w:rsidRPr="00FF42F4">
        <w:rPr>
          <w:lang w:val="en-US"/>
        </w:rPr>
        <w:t>Конвенционалн</w:t>
      </w:r>
      <w:proofErr w:type="spellEnd"/>
      <w:r w:rsidR="00D357CD">
        <w:rPr>
          <w:lang w:val="bg-BG"/>
        </w:rPr>
        <w:t>о</w:t>
      </w:r>
      <w:r w:rsidRPr="00FF42F4">
        <w:rPr>
          <w:lang w:val="en-US"/>
        </w:rPr>
        <w:t xml:space="preserve"> </w:t>
      </w:r>
      <w:r>
        <w:rPr>
          <w:lang w:val="en-US"/>
        </w:rPr>
        <w:br/>
      </w:r>
      <w:r>
        <w:rPr>
          <w:lang w:val="en-US"/>
        </w:rPr>
        <w:br/>
      </w:r>
    </w:p>
    <w:p w14:paraId="54A558EB" w14:textId="09756B69" w:rsidR="001A7FD0" w:rsidRPr="001A7FD0" w:rsidRDefault="00D357CD" w:rsidP="00D357CD">
      <w:pPr>
        <w:pStyle w:val="ListParagraph"/>
        <w:rPr>
          <w:color w:val="02734A"/>
          <w:sz w:val="24"/>
          <w:szCs w:val="24"/>
          <w:lang w:val="en-US"/>
        </w:rPr>
      </w:pPr>
      <w:r>
        <w:rPr>
          <w:i/>
          <w:iCs/>
          <w:noProof/>
          <w:sz w:val="24"/>
          <w:szCs w:val="24"/>
          <w:lang w:val="en-US"/>
        </w:rPr>
        <w:drawing>
          <wp:anchor distT="0" distB="0" distL="114300" distR="114300" simplePos="0" relativeHeight="251661312" behindDoc="0" locked="0" layoutInCell="1" allowOverlap="1" wp14:anchorId="08A43840" wp14:editId="47C1B594">
            <wp:simplePos x="0" y="0"/>
            <wp:positionH relativeFrom="column">
              <wp:posOffset>2480945</wp:posOffset>
            </wp:positionH>
            <wp:positionV relativeFrom="paragraph">
              <wp:posOffset>274320</wp:posOffset>
            </wp:positionV>
            <wp:extent cx="716280" cy="6858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685800"/>
                    </a:xfrm>
                    <a:prstGeom prst="rect">
                      <a:avLst/>
                    </a:prstGeom>
                  </pic:spPr>
                </pic:pic>
              </a:graphicData>
            </a:graphic>
            <wp14:sizeRelH relativeFrom="margin">
              <wp14:pctWidth>0</wp14:pctWidth>
            </wp14:sizeRelH>
            <wp14:sizeRelV relativeFrom="margin">
              <wp14:pctHeight>0</wp14:pctHeight>
            </wp14:sizeRelV>
          </wp:anchor>
        </w:drawing>
      </w:r>
    </w:p>
    <w:sectPr w:rsidR="001A7FD0" w:rsidRPr="001A7FD0" w:rsidSect="00AA074B">
      <w:head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BCCD" w14:textId="77777777" w:rsidR="00D53D87" w:rsidRDefault="00D53D87" w:rsidP="00AA074B">
      <w:pPr>
        <w:spacing w:after="0" w:line="240" w:lineRule="auto"/>
      </w:pPr>
      <w:r>
        <w:separator/>
      </w:r>
    </w:p>
  </w:endnote>
  <w:endnote w:type="continuationSeparator" w:id="0">
    <w:p w14:paraId="74B93056" w14:textId="77777777" w:rsidR="00D53D87" w:rsidRDefault="00D53D87" w:rsidP="00AA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4A1" w14:textId="656800B0" w:rsidR="00910842" w:rsidRPr="00910842" w:rsidRDefault="00910842" w:rsidP="00910842">
    <w:pPr>
      <w:pStyle w:val="Default"/>
      <w:jc w:val="center"/>
      <w:rPr>
        <w:rFonts w:asciiTheme="minorHAnsi" w:hAnsiTheme="minorHAnsi" w:cstheme="minorHAnsi"/>
        <w:i/>
        <w:iCs/>
        <w:sz w:val="18"/>
        <w:szCs w:val="18"/>
        <w:lang w:val="en-US"/>
      </w:rPr>
    </w:pPr>
    <w:r w:rsidRPr="00910842">
      <w:rPr>
        <w:noProof/>
        <w:sz w:val="20"/>
        <w:szCs w:val="20"/>
        <w:lang w:val="en-US"/>
      </w:rPr>
      <w:drawing>
        <wp:anchor distT="0" distB="0" distL="114300" distR="114300" simplePos="0" relativeHeight="251660288" behindDoc="1" locked="0" layoutInCell="1" allowOverlap="1" wp14:anchorId="0C77C960" wp14:editId="5975C7D7">
          <wp:simplePos x="0" y="0"/>
          <wp:positionH relativeFrom="margin">
            <wp:align>center</wp:align>
          </wp:positionH>
          <wp:positionV relativeFrom="paragraph">
            <wp:posOffset>-597845</wp:posOffset>
          </wp:positionV>
          <wp:extent cx="2041452" cy="55838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041452" cy="558386"/>
                  </a:xfrm>
                  <a:prstGeom prst="rect">
                    <a:avLst/>
                  </a:prstGeom>
                </pic:spPr>
              </pic:pic>
            </a:graphicData>
          </a:graphic>
          <wp14:sizeRelH relativeFrom="margin">
            <wp14:pctWidth>0</wp14:pctWidth>
          </wp14:sizeRelH>
          <wp14:sizeRelV relativeFrom="margin">
            <wp14:pctHeight>0</wp14:pctHeight>
          </wp14:sizeRelV>
        </wp:anchor>
      </w:drawing>
    </w:r>
    <w:r w:rsidRPr="00910842">
      <w:rPr>
        <w:rFonts w:asciiTheme="minorHAnsi" w:hAnsiTheme="minorHAnsi" w:cstheme="minorHAnsi"/>
        <w:i/>
        <w:iCs/>
        <w:sz w:val="18"/>
        <w:szCs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573654DC" w14:textId="12BF45F9" w:rsidR="00910842" w:rsidRPr="00910842" w:rsidRDefault="00910842" w:rsidP="00910842">
    <w:pPr>
      <w:pStyle w:val="Footer"/>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1D49" w14:textId="77777777" w:rsidR="00D53D87" w:rsidRDefault="00D53D87" w:rsidP="00AA074B">
      <w:pPr>
        <w:spacing w:after="0" w:line="240" w:lineRule="auto"/>
      </w:pPr>
      <w:r>
        <w:separator/>
      </w:r>
    </w:p>
  </w:footnote>
  <w:footnote w:type="continuationSeparator" w:id="0">
    <w:p w14:paraId="29D19350" w14:textId="77777777" w:rsidR="00D53D87" w:rsidRDefault="00D53D87" w:rsidP="00AA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0AE" w14:textId="1C665DF2" w:rsidR="00AA074B" w:rsidRPr="0056676D" w:rsidRDefault="0056676D" w:rsidP="0056676D">
    <w:pPr>
      <w:spacing w:after="0"/>
      <w:jc w:val="center"/>
      <w:rPr>
        <w:sz w:val="18"/>
        <w:szCs w:val="18"/>
        <w:lang w:val="en-US"/>
      </w:rPr>
    </w:pPr>
    <w:r>
      <w:rPr>
        <w:noProof/>
      </w:rPr>
      <w:drawing>
        <wp:anchor distT="0" distB="0" distL="114300" distR="114300" simplePos="0" relativeHeight="251658240" behindDoc="1" locked="0" layoutInCell="1" allowOverlap="1" wp14:anchorId="24607EF1" wp14:editId="04DB7C4B">
          <wp:simplePos x="0" y="0"/>
          <wp:positionH relativeFrom="column">
            <wp:posOffset>-653415</wp:posOffset>
          </wp:positionH>
          <wp:positionV relativeFrom="paragraph">
            <wp:posOffset>-247488</wp:posOffset>
          </wp:positionV>
          <wp:extent cx="1095375" cy="63727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95375" cy="637278"/>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en-US"/>
      </w:rPr>
      <w:t>Climate Box</w:t>
    </w:r>
    <w:r>
      <w:rPr>
        <w:sz w:val="18"/>
        <w:szCs w:val="18"/>
        <w:lang w:val="en-US"/>
      </w:rPr>
      <w:br/>
    </w:r>
    <w:r w:rsidRPr="0056676D">
      <w:rPr>
        <w:sz w:val="18"/>
        <w:szCs w:val="18"/>
        <w:lang w:val="en-US"/>
      </w:rPr>
      <w:t>Project Nr. 2020-1-DE02-KA204-007443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84A"/>
    <w:multiLevelType w:val="hybridMultilevel"/>
    <w:tmpl w:val="09C8977A"/>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558BE"/>
    <w:multiLevelType w:val="hybridMultilevel"/>
    <w:tmpl w:val="C92642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330E54"/>
    <w:multiLevelType w:val="hybridMultilevel"/>
    <w:tmpl w:val="CB145B9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AD1F31"/>
    <w:multiLevelType w:val="hybridMultilevel"/>
    <w:tmpl w:val="6D303E22"/>
    <w:lvl w:ilvl="0" w:tplc="836EA13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C65FFB"/>
    <w:multiLevelType w:val="hybridMultilevel"/>
    <w:tmpl w:val="61DA6C70"/>
    <w:lvl w:ilvl="0" w:tplc="27D4571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BD50A40"/>
    <w:multiLevelType w:val="hybridMultilevel"/>
    <w:tmpl w:val="AEFCA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910F7E"/>
    <w:multiLevelType w:val="hybridMultilevel"/>
    <w:tmpl w:val="2A50ACB2"/>
    <w:lvl w:ilvl="0" w:tplc="AD80915E">
      <w:start w:val="1"/>
      <w:numFmt w:val="bullet"/>
      <w:lvlText w:val="•"/>
      <w:lvlJc w:val="left"/>
      <w:pPr>
        <w:tabs>
          <w:tab w:val="num" w:pos="720"/>
        </w:tabs>
        <w:ind w:left="720" w:hanging="360"/>
      </w:pPr>
      <w:rPr>
        <w:rFonts w:ascii="Times New Roman" w:hAnsi="Times New Roman" w:hint="default"/>
      </w:rPr>
    </w:lvl>
    <w:lvl w:ilvl="1" w:tplc="3E1E534E" w:tentative="1">
      <w:start w:val="1"/>
      <w:numFmt w:val="bullet"/>
      <w:lvlText w:val="•"/>
      <w:lvlJc w:val="left"/>
      <w:pPr>
        <w:tabs>
          <w:tab w:val="num" w:pos="1440"/>
        </w:tabs>
        <w:ind w:left="1440" w:hanging="360"/>
      </w:pPr>
      <w:rPr>
        <w:rFonts w:ascii="Times New Roman" w:hAnsi="Times New Roman" w:hint="default"/>
      </w:rPr>
    </w:lvl>
    <w:lvl w:ilvl="2" w:tplc="53D0B568" w:tentative="1">
      <w:start w:val="1"/>
      <w:numFmt w:val="bullet"/>
      <w:lvlText w:val="•"/>
      <w:lvlJc w:val="left"/>
      <w:pPr>
        <w:tabs>
          <w:tab w:val="num" w:pos="2160"/>
        </w:tabs>
        <w:ind w:left="2160" w:hanging="360"/>
      </w:pPr>
      <w:rPr>
        <w:rFonts w:ascii="Times New Roman" w:hAnsi="Times New Roman" w:hint="default"/>
      </w:rPr>
    </w:lvl>
    <w:lvl w:ilvl="3" w:tplc="E08883F6" w:tentative="1">
      <w:start w:val="1"/>
      <w:numFmt w:val="bullet"/>
      <w:lvlText w:val="•"/>
      <w:lvlJc w:val="left"/>
      <w:pPr>
        <w:tabs>
          <w:tab w:val="num" w:pos="2880"/>
        </w:tabs>
        <w:ind w:left="2880" w:hanging="360"/>
      </w:pPr>
      <w:rPr>
        <w:rFonts w:ascii="Times New Roman" w:hAnsi="Times New Roman" w:hint="default"/>
      </w:rPr>
    </w:lvl>
    <w:lvl w:ilvl="4" w:tplc="082CC468" w:tentative="1">
      <w:start w:val="1"/>
      <w:numFmt w:val="bullet"/>
      <w:lvlText w:val="•"/>
      <w:lvlJc w:val="left"/>
      <w:pPr>
        <w:tabs>
          <w:tab w:val="num" w:pos="3600"/>
        </w:tabs>
        <w:ind w:left="3600" w:hanging="360"/>
      </w:pPr>
      <w:rPr>
        <w:rFonts w:ascii="Times New Roman" w:hAnsi="Times New Roman" w:hint="default"/>
      </w:rPr>
    </w:lvl>
    <w:lvl w:ilvl="5" w:tplc="5C28E6A4" w:tentative="1">
      <w:start w:val="1"/>
      <w:numFmt w:val="bullet"/>
      <w:lvlText w:val="•"/>
      <w:lvlJc w:val="left"/>
      <w:pPr>
        <w:tabs>
          <w:tab w:val="num" w:pos="4320"/>
        </w:tabs>
        <w:ind w:left="4320" w:hanging="360"/>
      </w:pPr>
      <w:rPr>
        <w:rFonts w:ascii="Times New Roman" w:hAnsi="Times New Roman" w:hint="default"/>
      </w:rPr>
    </w:lvl>
    <w:lvl w:ilvl="6" w:tplc="CF2426E6" w:tentative="1">
      <w:start w:val="1"/>
      <w:numFmt w:val="bullet"/>
      <w:lvlText w:val="•"/>
      <w:lvlJc w:val="left"/>
      <w:pPr>
        <w:tabs>
          <w:tab w:val="num" w:pos="5040"/>
        </w:tabs>
        <w:ind w:left="5040" w:hanging="360"/>
      </w:pPr>
      <w:rPr>
        <w:rFonts w:ascii="Times New Roman" w:hAnsi="Times New Roman" w:hint="default"/>
      </w:rPr>
    </w:lvl>
    <w:lvl w:ilvl="7" w:tplc="9C1A12BC" w:tentative="1">
      <w:start w:val="1"/>
      <w:numFmt w:val="bullet"/>
      <w:lvlText w:val="•"/>
      <w:lvlJc w:val="left"/>
      <w:pPr>
        <w:tabs>
          <w:tab w:val="num" w:pos="5760"/>
        </w:tabs>
        <w:ind w:left="5760" w:hanging="360"/>
      </w:pPr>
      <w:rPr>
        <w:rFonts w:ascii="Times New Roman" w:hAnsi="Times New Roman" w:hint="default"/>
      </w:rPr>
    </w:lvl>
    <w:lvl w:ilvl="8" w:tplc="382ECD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E360520"/>
    <w:multiLevelType w:val="hybridMultilevel"/>
    <w:tmpl w:val="9B06C78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AB13D6"/>
    <w:multiLevelType w:val="hybridMultilevel"/>
    <w:tmpl w:val="6D8E4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E586F33"/>
    <w:multiLevelType w:val="hybridMultilevel"/>
    <w:tmpl w:val="7CC89E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1035754"/>
    <w:multiLevelType w:val="hybridMultilevel"/>
    <w:tmpl w:val="F2CE6554"/>
    <w:lvl w:ilvl="0" w:tplc="E40C2636">
      <w:start w:val="1"/>
      <w:numFmt w:val="bullet"/>
      <w:lvlText w:val="•"/>
      <w:lvlJc w:val="left"/>
      <w:pPr>
        <w:tabs>
          <w:tab w:val="num" w:pos="720"/>
        </w:tabs>
        <w:ind w:left="720" w:hanging="360"/>
      </w:pPr>
      <w:rPr>
        <w:rFonts w:ascii="Arial" w:hAnsi="Arial" w:hint="default"/>
      </w:rPr>
    </w:lvl>
    <w:lvl w:ilvl="1" w:tplc="58A62DAC" w:tentative="1">
      <w:start w:val="1"/>
      <w:numFmt w:val="bullet"/>
      <w:lvlText w:val="•"/>
      <w:lvlJc w:val="left"/>
      <w:pPr>
        <w:tabs>
          <w:tab w:val="num" w:pos="1440"/>
        </w:tabs>
        <w:ind w:left="1440" w:hanging="360"/>
      </w:pPr>
      <w:rPr>
        <w:rFonts w:ascii="Arial" w:hAnsi="Arial" w:hint="default"/>
      </w:rPr>
    </w:lvl>
    <w:lvl w:ilvl="2" w:tplc="987A1A24" w:tentative="1">
      <w:start w:val="1"/>
      <w:numFmt w:val="bullet"/>
      <w:lvlText w:val="•"/>
      <w:lvlJc w:val="left"/>
      <w:pPr>
        <w:tabs>
          <w:tab w:val="num" w:pos="2160"/>
        </w:tabs>
        <w:ind w:left="2160" w:hanging="360"/>
      </w:pPr>
      <w:rPr>
        <w:rFonts w:ascii="Arial" w:hAnsi="Arial" w:hint="default"/>
      </w:rPr>
    </w:lvl>
    <w:lvl w:ilvl="3" w:tplc="1884BFEA" w:tentative="1">
      <w:start w:val="1"/>
      <w:numFmt w:val="bullet"/>
      <w:lvlText w:val="•"/>
      <w:lvlJc w:val="left"/>
      <w:pPr>
        <w:tabs>
          <w:tab w:val="num" w:pos="2880"/>
        </w:tabs>
        <w:ind w:left="2880" w:hanging="360"/>
      </w:pPr>
      <w:rPr>
        <w:rFonts w:ascii="Arial" w:hAnsi="Arial" w:hint="default"/>
      </w:rPr>
    </w:lvl>
    <w:lvl w:ilvl="4" w:tplc="1B04EAA4" w:tentative="1">
      <w:start w:val="1"/>
      <w:numFmt w:val="bullet"/>
      <w:lvlText w:val="•"/>
      <w:lvlJc w:val="left"/>
      <w:pPr>
        <w:tabs>
          <w:tab w:val="num" w:pos="3600"/>
        </w:tabs>
        <w:ind w:left="3600" w:hanging="360"/>
      </w:pPr>
      <w:rPr>
        <w:rFonts w:ascii="Arial" w:hAnsi="Arial" w:hint="default"/>
      </w:rPr>
    </w:lvl>
    <w:lvl w:ilvl="5" w:tplc="1D882E2C" w:tentative="1">
      <w:start w:val="1"/>
      <w:numFmt w:val="bullet"/>
      <w:lvlText w:val="•"/>
      <w:lvlJc w:val="left"/>
      <w:pPr>
        <w:tabs>
          <w:tab w:val="num" w:pos="4320"/>
        </w:tabs>
        <w:ind w:left="4320" w:hanging="360"/>
      </w:pPr>
      <w:rPr>
        <w:rFonts w:ascii="Arial" w:hAnsi="Arial" w:hint="default"/>
      </w:rPr>
    </w:lvl>
    <w:lvl w:ilvl="6" w:tplc="D4D80DF8" w:tentative="1">
      <w:start w:val="1"/>
      <w:numFmt w:val="bullet"/>
      <w:lvlText w:val="•"/>
      <w:lvlJc w:val="left"/>
      <w:pPr>
        <w:tabs>
          <w:tab w:val="num" w:pos="5040"/>
        </w:tabs>
        <w:ind w:left="5040" w:hanging="360"/>
      </w:pPr>
      <w:rPr>
        <w:rFonts w:ascii="Arial" w:hAnsi="Arial" w:hint="default"/>
      </w:rPr>
    </w:lvl>
    <w:lvl w:ilvl="7" w:tplc="3E465FAA" w:tentative="1">
      <w:start w:val="1"/>
      <w:numFmt w:val="bullet"/>
      <w:lvlText w:val="•"/>
      <w:lvlJc w:val="left"/>
      <w:pPr>
        <w:tabs>
          <w:tab w:val="num" w:pos="5760"/>
        </w:tabs>
        <w:ind w:left="5760" w:hanging="360"/>
      </w:pPr>
      <w:rPr>
        <w:rFonts w:ascii="Arial" w:hAnsi="Arial" w:hint="default"/>
      </w:rPr>
    </w:lvl>
    <w:lvl w:ilvl="8" w:tplc="83E207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CA18A9"/>
    <w:multiLevelType w:val="hybridMultilevel"/>
    <w:tmpl w:val="9ED60F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4"/>
  </w:num>
  <w:num w:numId="6">
    <w:abstractNumId w:val="7"/>
  </w:num>
  <w:num w:numId="7">
    <w:abstractNumId w:val="3"/>
  </w:num>
  <w:num w:numId="8">
    <w:abstractNumId w:val="2"/>
  </w:num>
  <w:num w:numId="9">
    <w:abstractNumId w:val="10"/>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13"/>
    <w:rsid w:val="0003495D"/>
    <w:rsid w:val="000C55C9"/>
    <w:rsid w:val="001031FC"/>
    <w:rsid w:val="00111EDD"/>
    <w:rsid w:val="00151E22"/>
    <w:rsid w:val="00195413"/>
    <w:rsid w:val="001A7FD0"/>
    <w:rsid w:val="00242FD3"/>
    <w:rsid w:val="002B351A"/>
    <w:rsid w:val="002C66F9"/>
    <w:rsid w:val="00320083"/>
    <w:rsid w:val="00333313"/>
    <w:rsid w:val="00376865"/>
    <w:rsid w:val="003F2863"/>
    <w:rsid w:val="00457695"/>
    <w:rsid w:val="00471402"/>
    <w:rsid w:val="004B65D2"/>
    <w:rsid w:val="004D6A28"/>
    <w:rsid w:val="004F58D8"/>
    <w:rsid w:val="00533F81"/>
    <w:rsid w:val="0056676D"/>
    <w:rsid w:val="005A09E2"/>
    <w:rsid w:val="0060249C"/>
    <w:rsid w:val="006255A1"/>
    <w:rsid w:val="006640EC"/>
    <w:rsid w:val="00686192"/>
    <w:rsid w:val="006C3441"/>
    <w:rsid w:val="0070774C"/>
    <w:rsid w:val="00760503"/>
    <w:rsid w:val="00777916"/>
    <w:rsid w:val="007B3572"/>
    <w:rsid w:val="008367B3"/>
    <w:rsid w:val="008909DD"/>
    <w:rsid w:val="008947FF"/>
    <w:rsid w:val="00910842"/>
    <w:rsid w:val="0093112E"/>
    <w:rsid w:val="00984247"/>
    <w:rsid w:val="00A03390"/>
    <w:rsid w:val="00A210DD"/>
    <w:rsid w:val="00A22019"/>
    <w:rsid w:val="00A40B04"/>
    <w:rsid w:val="00A43788"/>
    <w:rsid w:val="00AA074B"/>
    <w:rsid w:val="00AA26B8"/>
    <w:rsid w:val="00B42103"/>
    <w:rsid w:val="00B77533"/>
    <w:rsid w:val="00B95D72"/>
    <w:rsid w:val="00BC7E16"/>
    <w:rsid w:val="00BF0A56"/>
    <w:rsid w:val="00C331C7"/>
    <w:rsid w:val="00CD19C7"/>
    <w:rsid w:val="00CD33E4"/>
    <w:rsid w:val="00CF0B58"/>
    <w:rsid w:val="00CF46BD"/>
    <w:rsid w:val="00CF5E43"/>
    <w:rsid w:val="00D32406"/>
    <w:rsid w:val="00D357CD"/>
    <w:rsid w:val="00D53D87"/>
    <w:rsid w:val="00DA117A"/>
    <w:rsid w:val="00E22324"/>
    <w:rsid w:val="00EB7298"/>
    <w:rsid w:val="00FD6A1D"/>
    <w:rsid w:val="00FF42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9D161"/>
  <w15:chartTrackingRefBased/>
  <w15:docId w15:val="{4CB4B7FA-7E64-49CD-B85F-7A47837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3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33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33F81"/>
    <w:pPr>
      <w:ind w:left="720"/>
      <w:contextualSpacing/>
    </w:pPr>
  </w:style>
  <w:style w:type="paragraph" w:styleId="Header">
    <w:name w:val="header"/>
    <w:basedOn w:val="Normal"/>
    <w:link w:val="HeaderChar"/>
    <w:uiPriority w:val="99"/>
    <w:unhideWhenUsed/>
    <w:rsid w:val="00AA07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74B"/>
  </w:style>
  <w:style w:type="paragraph" w:styleId="Footer">
    <w:name w:val="footer"/>
    <w:basedOn w:val="Normal"/>
    <w:link w:val="FooterChar"/>
    <w:uiPriority w:val="99"/>
    <w:unhideWhenUsed/>
    <w:rsid w:val="00AA07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74B"/>
  </w:style>
  <w:style w:type="table" w:styleId="TableGrid">
    <w:name w:val="Table Grid"/>
    <w:basedOn w:val="TableNormal"/>
    <w:uiPriority w:val="39"/>
    <w:rsid w:val="00A4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C7E1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910842"/>
    <w:pPr>
      <w:autoSpaceDE w:val="0"/>
      <w:autoSpaceDN w:val="0"/>
      <w:adjustRightInd w:val="0"/>
      <w:spacing w:after="0" w:line="240" w:lineRule="auto"/>
    </w:pPr>
    <w:rPr>
      <w:rFonts w:ascii="Calibri" w:hAnsi="Calibri" w:cs="Calibri"/>
      <w:color w:val="000000"/>
      <w:sz w:val="24"/>
      <w:szCs w:val="24"/>
      <w:lang w:val="de-DE"/>
    </w:rPr>
  </w:style>
  <w:style w:type="character" w:customStyle="1" w:styleId="Heading3Char">
    <w:name w:val="Heading 3 Char"/>
    <w:basedOn w:val="DefaultParagraphFont"/>
    <w:link w:val="Heading3"/>
    <w:uiPriority w:val="9"/>
    <w:rsid w:val="00CF5E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223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324"/>
    <w:rPr>
      <w:rFonts w:ascii="Times New Roman" w:hAnsi="Times New Roman" w:cs="Times New Roman"/>
      <w:sz w:val="18"/>
      <w:szCs w:val="18"/>
    </w:rPr>
  </w:style>
  <w:style w:type="character" w:styleId="Hyperlink">
    <w:name w:val="Hyperlink"/>
    <w:basedOn w:val="DefaultParagraphFont"/>
    <w:uiPriority w:val="99"/>
    <w:unhideWhenUsed/>
    <w:rsid w:val="001A7FD0"/>
    <w:rPr>
      <w:color w:val="0563C1" w:themeColor="hyperlink"/>
      <w:u w:val="single"/>
    </w:rPr>
  </w:style>
  <w:style w:type="character" w:styleId="FollowedHyperlink">
    <w:name w:val="FollowedHyperlink"/>
    <w:basedOn w:val="DefaultParagraphFont"/>
    <w:uiPriority w:val="99"/>
    <w:semiHidden/>
    <w:unhideWhenUsed/>
    <w:rsid w:val="001A7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60">
      <w:bodyDiv w:val="1"/>
      <w:marLeft w:val="0"/>
      <w:marRight w:val="0"/>
      <w:marTop w:val="0"/>
      <w:marBottom w:val="0"/>
      <w:divBdr>
        <w:top w:val="none" w:sz="0" w:space="0" w:color="auto"/>
        <w:left w:val="none" w:sz="0" w:space="0" w:color="auto"/>
        <w:bottom w:val="none" w:sz="0" w:space="0" w:color="auto"/>
        <w:right w:val="none" w:sz="0" w:space="0" w:color="auto"/>
      </w:divBdr>
      <w:divsChild>
        <w:div w:id="1651058254">
          <w:marLeft w:val="547"/>
          <w:marRight w:val="0"/>
          <w:marTop w:val="0"/>
          <w:marBottom w:val="0"/>
          <w:divBdr>
            <w:top w:val="none" w:sz="0" w:space="0" w:color="auto"/>
            <w:left w:val="none" w:sz="0" w:space="0" w:color="auto"/>
            <w:bottom w:val="none" w:sz="0" w:space="0" w:color="auto"/>
            <w:right w:val="none" w:sz="0" w:space="0" w:color="auto"/>
          </w:divBdr>
        </w:div>
      </w:divsChild>
    </w:div>
    <w:div w:id="34157050">
      <w:bodyDiv w:val="1"/>
      <w:marLeft w:val="0"/>
      <w:marRight w:val="0"/>
      <w:marTop w:val="0"/>
      <w:marBottom w:val="0"/>
      <w:divBdr>
        <w:top w:val="none" w:sz="0" w:space="0" w:color="auto"/>
        <w:left w:val="none" w:sz="0" w:space="0" w:color="auto"/>
        <w:bottom w:val="none" w:sz="0" w:space="0" w:color="auto"/>
        <w:right w:val="none" w:sz="0" w:space="0" w:color="auto"/>
      </w:divBdr>
      <w:divsChild>
        <w:div w:id="1806194364">
          <w:marLeft w:val="360"/>
          <w:marRight w:val="0"/>
          <w:marTop w:val="200"/>
          <w:marBottom w:val="0"/>
          <w:divBdr>
            <w:top w:val="none" w:sz="0" w:space="0" w:color="auto"/>
            <w:left w:val="none" w:sz="0" w:space="0" w:color="auto"/>
            <w:bottom w:val="none" w:sz="0" w:space="0" w:color="auto"/>
            <w:right w:val="none" w:sz="0" w:space="0" w:color="auto"/>
          </w:divBdr>
        </w:div>
      </w:divsChild>
    </w:div>
    <w:div w:id="250814694">
      <w:bodyDiv w:val="1"/>
      <w:marLeft w:val="0"/>
      <w:marRight w:val="0"/>
      <w:marTop w:val="0"/>
      <w:marBottom w:val="0"/>
      <w:divBdr>
        <w:top w:val="none" w:sz="0" w:space="0" w:color="auto"/>
        <w:left w:val="none" w:sz="0" w:space="0" w:color="auto"/>
        <w:bottom w:val="none" w:sz="0" w:space="0" w:color="auto"/>
        <w:right w:val="none" w:sz="0" w:space="0" w:color="auto"/>
      </w:divBdr>
      <w:divsChild>
        <w:div w:id="190996817">
          <w:marLeft w:val="360"/>
          <w:marRight w:val="0"/>
          <w:marTop w:val="200"/>
          <w:marBottom w:val="0"/>
          <w:divBdr>
            <w:top w:val="none" w:sz="0" w:space="0" w:color="auto"/>
            <w:left w:val="none" w:sz="0" w:space="0" w:color="auto"/>
            <w:bottom w:val="none" w:sz="0" w:space="0" w:color="auto"/>
            <w:right w:val="none" w:sz="0" w:space="0" w:color="auto"/>
          </w:divBdr>
        </w:div>
        <w:div w:id="1568344021">
          <w:marLeft w:val="360"/>
          <w:marRight w:val="0"/>
          <w:marTop w:val="200"/>
          <w:marBottom w:val="0"/>
          <w:divBdr>
            <w:top w:val="none" w:sz="0" w:space="0" w:color="auto"/>
            <w:left w:val="none" w:sz="0" w:space="0" w:color="auto"/>
            <w:bottom w:val="none" w:sz="0" w:space="0" w:color="auto"/>
            <w:right w:val="none" w:sz="0" w:space="0" w:color="auto"/>
          </w:divBdr>
        </w:div>
      </w:divsChild>
    </w:div>
    <w:div w:id="264582871">
      <w:bodyDiv w:val="1"/>
      <w:marLeft w:val="0"/>
      <w:marRight w:val="0"/>
      <w:marTop w:val="0"/>
      <w:marBottom w:val="0"/>
      <w:divBdr>
        <w:top w:val="none" w:sz="0" w:space="0" w:color="auto"/>
        <w:left w:val="none" w:sz="0" w:space="0" w:color="auto"/>
        <w:bottom w:val="none" w:sz="0" w:space="0" w:color="auto"/>
        <w:right w:val="none" w:sz="0" w:space="0" w:color="auto"/>
      </w:divBdr>
      <w:divsChild>
        <w:div w:id="1017925795">
          <w:marLeft w:val="360"/>
          <w:marRight w:val="0"/>
          <w:marTop w:val="200"/>
          <w:marBottom w:val="0"/>
          <w:divBdr>
            <w:top w:val="none" w:sz="0" w:space="0" w:color="auto"/>
            <w:left w:val="none" w:sz="0" w:space="0" w:color="auto"/>
            <w:bottom w:val="none" w:sz="0" w:space="0" w:color="auto"/>
            <w:right w:val="none" w:sz="0" w:space="0" w:color="auto"/>
          </w:divBdr>
        </w:div>
        <w:div w:id="885725389">
          <w:marLeft w:val="360"/>
          <w:marRight w:val="0"/>
          <w:marTop w:val="200"/>
          <w:marBottom w:val="0"/>
          <w:divBdr>
            <w:top w:val="none" w:sz="0" w:space="0" w:color="auto"/>
            <w:left w:val="none" w:sz="0" w:space="0" w:color="auto"/>
            <w:bottom w:val="none" w:sz="0" w:space="0" w:color="auto"/>
            <w:right w:val="none" w:sz="0" w:space="0" w:color="auto"/>
          </w:divBdr>
        </w:div>
        <w:div w:id="424427068">
          <w:marLeft w:val="360"/>
          <w:marRight w:val="0"/>
          <w:marTop w:val="200"/>
          <w:marBottom w:val="0"/>
          <w:divBdr>
            <w:top w:val="none" w:sz="0" w:space="0" w:color="auto"/>
            <w:left w:val="none" w:sz="0" w:space="0" w:color="auto"/>
            <w:bottom w:val="none" w:sz="0" w:space="0" w:color="auto"/>
            <w:right w:val="none" w:sz="0" w:space="0" w:color="auto"/>
          </w:divBdr>
        </w:div>
      </w:divsChild>
    </w:div>
    <w:div w:id="614678827">
      <w:bodyDiv w:val="1"/>
      <w:marLeft w:val="0"/>
      <w:marRight w:val="0"/>
      <w:marTop w:val="0"/>
      <w:marBottom w:val="0"/>
      <w:divBdr>
        <w:top w:val="none" w:sz="0" w:space="0" w:color="auto"/>
        <w:left w:val="none" w:sz="0" w:space="0" w:color="auto"/>
        <w:bottom w:val="none" w:sz="0" w:space="0" w:color="auto"/>
        <w:right w:val="none" w:sz="0" w:space="0" w:color="auto"/>
      </w:divBdr>
    </w:div>
    <w:div w:id="928271709">
      <w:bodyDiv w:val="1"/>
      <w:marLeft w:val="0"/>
      <w:marRight w:val="0"/>
      <w:marTop w:val="0"/>
      <w:marBottom w:val="0"/>
      <w:divBdr>
        <w:top w:val="none" w:sz="0" w:space="0" w:color="auto"/>
        <w:left w:val="none" w:sz="0" w:space="0" w:color="auto"/>
        <w:bottom w:val="none" w:sz="0" w:space="0" w:color="auto"/>
        <w:right w:val="none" w:sz="0" w:space="0" w:color="auto"/>
      </w:divBdr>
      <w:divsChild>
        <w:div w:id="581838001">
          <w:marLeft w:val="547"/>
          <w:marRight w:val="0"/>
          <w:marTop w:val="0"/>
          <w:marBottom w:val="0"/>
          <w:divBdr>
            <w:top w:val="none" w:sz="0" w:space="0" w:color="auto"/>
            <w:left w:val="none" w:sz="0" w:space="0" w:color="auto"/>
            <w:bottom w:val="none" w:sz="0" w:space="0" w:color="auto"/>
            <w:right w:val="none" w:sz="0" w:space="0" w:color="auto"/>
          </w:divBdr>
        </w:div>
      </w:divsChild>
    </w:div>
    <w:div w:id="1060861151">
      <w:bodyDiv w:val="1"/>
      <w:marLeft w:val="0"/>
      <w:marRight w:val="0"/>
      <w:marTop w:val="0"/>
      <w:marBottom w:val="0"/>
      <w:divBdr>
        <w:top w:val="none" w:sz="0" w:space="0" w:color="auto"/>
        <w:left w:val="none" w:sz="0" w:space="0" w:color="auto"/>
        <w:bottom w:val="none" w:sz="0" w:space="0" w:color="auto"/>
        <w:right w:val="none" w:sz="0" w:space="0" w:color="auto"/>
      </w:divBdr>
    </w:div>
    <w:div w:id="1300725705">
      <w:bodyDiv w:val="1"/>
      <w:marLeft w:val="0"/>
      <w:marRight w:val="0"/>
      <w:marTop w:val="0"/>
      <w:marBottom w:val="0"/>
      <w:divBdr>
        <w:top w:val="none" w:sz="0" w:space="0" w:color="auto"/>
        <w:left w:val="none" w:sz="0" w:space="0" w:color="auto"/>
        <w:bottom w:val="none" w:sz="0" w:space="0" w:color="auto"/>
        <w:right w:val="none" w:sz="0" w:space="0" w:color="auto"/>
      </w:divBdr>
      <w:divsChild>
        <w:div w:id="12119197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214</Words>
  <Characters>1225</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WanHee Kim</dc:creator>
  <cp:keywords/>
  <dc:description/>
  <cp:lastModifiedBy>Victoria Tsvetkova</cp:lastModifiedBy>
  <cp:revision>38</cp:revision>
  <dcterms:created xsi:type="dcterms:W3CDTF">2021-03-02T11:16:00Z</dcterms:created>
  <dcterms:modified xsi:type="dcterms:W3CDTF">2021-12-23T12:37:00Z</dcterms:modified>
</cp:coreProperties>
</file>